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郑州轻工业大学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职称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初定审批表</w:t>
      </w:r>
    </w:p>
    <w:p>
      <w:pPr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     </w:t>
      </w:r>
    </w:p>
    <w:tbl>
      <w:tblPr>
        <w:tblStyle w:val="2"/>
        <w:tblW w:w="8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427"/>
        <w:gridCol w:w="754"/>
        <w:gridCol w:w="686"/>
        <w:gridCol w:w="625"/>
        <w:gridCol w:w="284"/>
        <w:gridCol w:w="1071"/>
        <w:gridCol w:w="368"/>
        <w:gridCol w:w="712"/>
        <w:gridCol w:w="548"/>
        <w:gridCol w:w="1263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90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工作时间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23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正式报到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98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定职称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及专业</w:t>
            </w:r>
          </w:p>
        </w:tc>
        <w:tc>
          <w:tcPr>
            <w:tcW w:w="162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6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个人联系方式</w:t>
            </w:r>
          </w:p>
        </w:tc>
        <w:tc>
          <w:tcPr>
            <w:tcW w:w="113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6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11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第一学历</w:t>
            </w:r>
          </w:p>
        </w:tc>
        <w:tc>
          <w:tcPr>
            <w:tcW w:w="131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毕业学校及专业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6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最高学历</w:t>
            </w:r>
          </w:p>
        </w:tc>
        <w:tc>
          <w:tcPr>
            <w:tcW w:w="131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81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毕业学校及专业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  <w:jc w:val="center"/>
        </w:trPr>
        <w:tc>
          <w:tcPr>
            <w:tcW w:w="8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主要学习、工作、专业技术经历</w:t>
            </w:r>
          </w:p>
        </w:tc>
        <w:tc>
          <w:tcPr>
            <w:tcW w:w="7874" w:type="dxa"/>
            <w:gridSpan w:val="11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9" w:hRule="atLeast"/>
          <w:jc w:val="center"/>
        </w:trPr>
        <w:tc>
          <w:tcPr>
            <w:tcW w:w="89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所在单位</w:t>
            </w:r>
            <w:r>
              <w:rPr>
                <w:rFonts w:hint="eastAsia" w:ascii="宋体" w:hAnsi="宋体"/>
                <w:szCs w:val="21"/>
              </w:rPr>
              <w:t>考核情况及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874" w:type="dxa"/>
            <w:gridSpan w:val="11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ind w:firstLine="3255" w:firstLineChars="15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负责人：                      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  <w:jc w:val="center"/>
        </w:trPr>
        <w:tc>
          <w:tcPr>
            <w:tcW w:w="89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人事处审核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874" w:type="dxa"/>
            <w:gridSpan w:val="11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>
            <w:pPr>
              <w:spacing w:line="320" w:lineRule="exact"/>
              <w:ind w:firstLine="3255" w:firstLineChars="15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人事处负责人：                （盖章）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Y2U3ZjY1NGQ3MGE3MzZlZjJkNThkNWQ0OWQwODYifQ=="/>
  </w:docVars>
  <w:rsids>
    <w:rsidRoot w:val="00000000"/>
    <w:rsid w:val="3E137D16"/>
    <w:rsid w:val="421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2023-09-19T01:33:00Z</dcterms:created>
  <dc:creator>hp</dc:creator>
  <cp:lastModifiedBy>hp</cp:lastModifiedBy>
  <dcterms:modified xsi:type="dcterms:W3CDTF">2023-09-21T02:05:55Z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6A96968B63E64E0DB6DD7ACE52538912_12</vt:lpwstr>
  </property>
</Properties>
</file>