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299" w:rsidRDefault="00492122">
      <w:pPr>
        <w:jc w:val="center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关于开展202</w:t>
      </w:r>
      <w:r w:rsidR="00825684">
        <w:rPr>
          <w:rFonts w:ascii="黑体" w:eastAsia="黑体" w:hAnsi="黑体" w:cs="黑体" w:hint="eastAsia"/>
          <w:sz w:val="32"/>
          <w:szCs w:val="32"/>
        </w:rPr>
        <w:t>2</w:t>
      </w:r>
      <w:r>
        <w:rPr>
          <w:rFonts w:ascii="黑体" w:eastAsia="黑体" w:hAnsi="黑体" w:cs="黑体" w:hint="eastAsia"/>
          <w:sz w:val="32"/>
          <w:szCs w:val="32"/>
        </w:rPr>
        <w:t>年度</w:t>
      </w:r>
      <w:r w:rsidR="00825684">
        <w:rPr>
          <w:rFonts w:ascii="黑体" w:eastAsia="黑体" w:hAnsi="黑体" w:cs="黑体" w:hint="eastAsia"/>
          <w:sz w:val="32"/>
          <w:szCs w:val="32"/>
        </w:rPr>
        <w:t>上</w:t>
      </w:r>
      <w:r>
        <w:rPr>
          <w:rFonts w:ascii="黑体" w:eastAsia="黑体" w:hAnsi="黑体" w:cs="黑体" w:hint="eastAsia"/>
          <w:sz w:val="32"/>
          <w:szCs w:val="32"/>
        </w:rPr>
        <w:t>半年</w:t>
      </w:r>
    </w:p>
    <w:p w:rsidR="003D1299" w:rsidRDefault="00492122">
      <w:pPr>
        <w:jc w:val="center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“蒲公英心理素质提升项目”结项工作的通知</w:t>
      </w:r>
    </w:p>
    <w:p w:rsidR="003D1299" w:rsidRPr="00485985" w:rsidRDefault="00492122" w:rsidP="00485985">
      <w:pPr>
        <w:spacing w:line="480" w:lineRule="auto"/>
        <w:rPr>
          <w:rFonts w:ascii="仿宋_GB2312" w:eastAsia="仿宋_GB2312" w:hAnsi="宋体" w:cs="宋体"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各学院：</w:t>
      </w:r>
    </w:p>
    <w:p w:rsidR="003D1299" w:rsidRPr="00485985" w:rsidRDefault="00492122" w:rsidP="00485985">
      <w:pPr>
        <w:spacing w:line="480" w:lineRule="auto"/>
        <w:ind w:firstLineChars="190" w:firstLine="608"/>
        <w:rPr>
          <w:rFonts w:ascii="仿宋_GB2312" w:eastAsia="仿宋_GB2312" w:hAnsi="宋体" w:cs="宋体"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根据《</w:t>
      </w:r>
      <w:r w:rsidRPr="00485985">
        <w:rPr>
          <w:rFonts w:ascii="仿宋_GB2312" w:eastAsia="仿宋_GB2312" w:hint="eastAsia"/>
          <w:sz w:val="32"/>
          <w:szCs w:val="32"/>
        </w:rPr>
        <w:t>“蒲公英心理素质提升项目”经费使用管理办法》（郑轻院党学</w:t>
      </w:r>
      <w:r w:rsidRPr="00485985">
        <w:rPr>
          <w:rFonts w:ascii="仿宋_GB2312" w:eastAsia="仿宋_GB2312" w:hint="eastAsia"/>
          <w:color w:val="000000"/>
          <w:sz w:val="32"/>
          <w:szCs w:val="32"/>
        </w:rPr>
        <w:t>〔2016〕10号</w:t>
      </w:r>
      <w:r w:rsidRPr="00485985">
        <w:rPr>
          <w:rFonts w:ascii="仿宋_GB2312" w:eastAsia="仿宋_GB2312" w:hint="eastAsia"/>
          <w:sz w:val="32"/>
          <w:szCs w:val="32"/>
        </w:rPr>
        <w:t>）要求，决定开展202</w:t>
      </w:r>
      <w:r w:rsidR="00825684" w:rsidRPr="00485985">
        <w:rPr>
          <w:rFonts w:ascii="仿宋_GB2312" w:eastAsia="仿宋_GB2312" w:hint="eastAsia"/>
          <w:sz w:val="32"/>
          <w:szCs w:val="32"/>
        </w:rPr>
        <w:t>2</w:t>
      </w:r>
      <w:r w:rsidRPr="00485985">
        <w:rPr>
          <w:rFonts w:ascii="仿宋_GB2312" w:eastAsia="仿宋_GB2312" w:hint="eastAsia"/>
          <w:sz w:val="32"/>
          <w:szCs w:val="32"/>
        </w:rPr>
        <w:t>年度</w:t>
      </w:r>
      <w:r w:rsidR="00825684" w:rsidRPr="00485985">
        <w:rPr>
          <w:rFonts w:ascii="仿宋_GB2312" w:eastAsia="仿宋_GB2312" w:hint="eastAsia"/>
          <w:sz w:val="32"/>
          <w:szCs w:val="32"/>
        </w:rPr>
        <w:t>上</w:t>
      </w:r>
      <w:r w:rsidRPr="00485985">
        <w:rPr>
          <w:rFonts w:ascii="仿宋_GB2312" w:eastAsia="仿宋_GB2312" w:hint="eastAsia"/>
          <w:sz w:val="32"/>
          <w:szCs w:val="32"/>
        </w:rPr>
        <w:t>半年“蒲公英心理素质提升项目”结项工作，现将有关事项通知如下</w:t>
      </w: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：</w:t>
      </w:r>
    </w:p>
    <w:p w:rsidR="003D1299" w:rsidRPr="00485985" w:rsidRDefault="00492122" w:rsidP="00485985">
      <w:pPr>
        <w:pStyle w:val="1"/>
        <w:numPr>
          <w:ilvl w:val="0"/>
          <w:numId w:val="1"/>
        </w:numPr>
        <w:spacing w:line="480" w:lineRule="auto"/>
        <w:ind w:firstLine="643"/>
        <w:rPr>
          <w:rFonts w:ascii="仿宋_GB2312" w:eastAsia="仿宋_GB2312" w:hAnsi="宋体" w:cs="宋体"/>
          <w:b/>
          <w:bCs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一般项目结项要求</w:t>
      </w:r>
    </w:p>
    <w:p w:rsidR="003D1299" w:rsidRPr="00485985" w:rsidRDefault="00492122" w:rsidP="00485985">
      <w:pPr>
        <w:pStyle w:val="1"/>
        <w:spacing w:line="480" w:lineRule="auto"/>
        <w:ind w:firstLineChars="0" w:firstLine="600"/>
        <w:rPr>
          <w:rFonts w:ascii="仿宋_GB2312" w:eastAsia="仿宋_GB2312" w:hAnsi="宋体" w:cs="宋体"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以学院为单位，于1</w:t>
      </w:r>
      <w:r w:rsidR="00825684"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0</w:t>
      </w: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月</w:t>
      </w:r>
      <w:r w:rsidR="00606B7D"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12</w:t>
      </w: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日下午下班前提交各项目活动总结材料电子版（1000字以上活动总结、新闻稿截图、视频资料或5-10张活动相关照片，并以相应内容命名）至xinlizixun@zzuli.edu.cn。经心理健康教育中心评审小组审核后，即可顺利结项。</w:t>
      </w:r>
    </w:p>
    <w:p w:rsidR="003D1299" w:rsidRPr="00485985" w:rsidRDefault="00492122" w:rsidP="00485985">
      <w:pPr>
        <w:pStyle w:val="1"/>
        <w:spacing w:line="480" w:lineRule="auto"/>
        <w:ind w:firstLineChars="0" w:firstLine="600"/>
        <w:rPr>
          <w:rFonts w:ascii="仿宋_GB2312" w:eastAsia="仿宋_GB2312" w:hAnsi="宋体" w:cs="宋体"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二、申报奖项项目要求</w:t>
      </w:r>
    </w:p>
    <w:p w:rsidR="003D1299" w:rsidRPr="00485985" w:rsidRDefault="00492122" w:rsidP="00485985">
      <w:pPr>
        <w:pStyle w:val="1"/>
        <w:spacing w:line="480" w:lineRule="auto"/>
        <w:ind w:firstLine="640"/>
        <w:rPr>
          <w:rFonts w:ascii="仿宋_GB2312" w:eastAsia="仿宋_GB2312" w:hAnsi="宋体" w:cs="宋体"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1、学院自主上报</w:t>
      </w:r>
    </w:p>
    <w:p w:rsidR="003D1299" w:rsidRPr="00485985" w:rsidRDefault="00492122" w:rsidP="00485985">
      <w:pPr>
        <w:pStyle w:val="1"/>
        <w:spacing w:line="480" w:lineRule="auto"/>
        <w:ind w:firstLine="640"/>
        <w:rPr>
          <w:rFonts w:ascii="仿宋_GB2312" w:eastAsia="仿宋_GB2312" w:hAnsi="宋体" w:cs="宋体"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各学院结合本单位实际，根据项目立意、开展情况及实际效果，填写《“蒲公英心理素质提升项目”奖项申报汇总表》（附件），要求每个学院最多报三个项目参评，并于1</w:t>
      </w:r>
      <w:r w:rsidR="00825684"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0</w:t>
      </w: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月</w:t>
      </w:r>
      <w:r w:rsidR="00606B7D"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12</w:t>
      </w: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日上午下班前</w:t>
      </w:r>
      <w:r w:rsidR="00825684"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将</w:t>
      </w: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电子版</w:t>
      </w:r>
      <w:r w:rsidR="00825684"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发送</w:t>
      </w: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至</w:t>
      </w:r>
      <w:r w:rsidR="00825684"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邮箱</w:t>
      </w: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xinlizixun@zzuli.edu.cn。</w:t>
      </w:r>
    </w:p>
    <w:p w:rsidR="003D1299" w:rsidRPr="00485985" w:rsidRDefault="00492122" w:rsidP="00485985">
      <w:pPr>
        <w:pStyle w:val="1"/>
        <w:numPr>
          <w:ilvl w:val="0"/>
          <w:numId w:val="2"/>
        </w:numPr>
        <w:spacing w:line="480" w:lineRule="auto"/>
        <w:ind w:firstLine="640"/>
        <w:rPr>
          <w:rFonts w:ascii="仿宋_GB2312" w:eastAsia="仿宋_GB2312" w:hAnsi="宋体" w:cs="宋体"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中心组织评审</w:t>
      </w:r>
    </w:p>
    <w:p w:rsidR="003D1299" w:rsidRPr="00485985" w:rsidRDefault="00492122" w:rsidP="00485985">
      <w:pPr>
        <w:pStyle w:val="1"/>
        <w:spacing w:line="480" w:lineRule="auto"/>
        <w:ind w:firstLineChars="0" w:firstLine="600"/>
        <w:rPr>
          <w:rFonts w:ascii="仿宋_GB2312" w:eastAsia="仿宋_GB2312" w:hAnsi="宋体" w:cs="宋体"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根据申报情况，心理健康教育中心将组织评审小组于1</w:t>
      </w:r>
      <w:r w:rsidR="00825684"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0</w:t>
      </w: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lastRenderedPageBreak/>
        <w:t>月</w:t>
      </w:r>
      <w:r w:rsidR="00606B7D"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13</w:t>
      </w: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日（周四）下午在两校区同时进行“蒲公英心理素质提升项目”评审交流会。具体时间地点另行通知。</w:t>
      </w:r>
    </w:p>
    <w:p w:rsidR="003D1299" w:rsidRPr="00485985" w:rsidRDefault="00492122" w:rsidP="00485985">
      <w:pPr>
        <w:pStyle w:val="1"/>
        <w:numPr>
          <w:ilvl w:val="0"/>
          <w:numId w:val="3"/>
        </w:numPr>
        <w:spacing w:line="480" w:lineRule="auto"/>
        <w:ind w:firstLine="643"/>
        <w:rPr>
          <w:rFonts w:ascii="仿宋_GB2312" w:eastAsia="仿宋_GB2312" w:hAnsi="宋体" w:cs="宋体"/>
          <w:b/>
          <w:bCs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>评审交流会议安排</w:t>
      </w:r>
    </w:p>
    <w:p w:rsidR="003D1299" w:rsidRPr="00485985" w:rsidRDefault="00492122" w:rsidP="00485985">
      <w:pPr>
        <w:pStyle w:val="1"/>
        <w:numPr>
          <w:ilvl w:val="0"/>
          <w:numId w:val="4"/>
        </w:numPr>
        <w:spacing w:line="480" w:lineRule="auto"/>
        <w:ind w:firstLine="640"/>
        <w:rPr>
          <w:rFonts w:ascii="仿宋_GB2312" w:eastAsia="仿宋_GB2312" w:hAnsi="宋体" w:cs="宋体"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人员要求</w:t>
      </w:r>
    </w:p>
    <w:p w:rsidR="003D1299" w:rsidRPr="00485985" w:rsidRDefault="00492122" w:rsidP="00485985">
      <w:pPr>
        <w:pStyle w:val="1"/>
        <w:spacing w:line="480" w:lineRule="auto"/>
        <w:ind w:firstLineChars="0" w:firstLine="600"/>
        <w:rPr>
          <w:rFonts w:ascii="仿宋_GB2312" w:eastAsia="仿宋_GB2312" w:hAnsi="宋体" w:cs="宋体"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要求各学院心理健康教育专职辅导员带队，心理部主要成员、申报奖项项目负责人和主要参与人、全体“蒲公英使者”均到场进行观摩和交流，鼓励班级心理健康委员到场学习交流。</w:t>
      </w:r>
    </w:p>
    <w:p w:rsidR="003D1299" w:rsidRPr="00485985" w:rsidRDefault="00492122" w:rsidP="00485985">
      <w:pPr>
        <w:pStyle w:val="1"/>
        <w:spacing w:line="480" w:lineRule="auto"/>
        <w:ind w:firstLineChars="0" w:firstLine="0"/>
        <w:rPr>
          <w:rFonts w:ascii="仿宋_GB2312" w:eastAsia="仿宋_GB2312" w:hAnsi="宋体" w:cs="宋体"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b/>
          <w:bCs/>
          <w:kern w:val="0"/>
          <w:sz w:val="32"/>
          <w:szCs w:val="32"/>
        </w:rPr>
        <w:t xml:space="preserve">   </w:t>
      </w: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2、汇报要求</w:t>
      </w:r>
    </w:p>
    <w:p w:rsidR="003D1299" w:rsidRPr="00485985" w:rsidRDefault="00492122" w:rsidP="00485985">
      <w:pPr>
        <w:pStyle w:val="1"/>
        <w:spacing w:line="480" w:lineRule="auto"/>
        <w:ind w:firstLine="640"/>
        <w:rPr>
          <w:rFonts w:ascii="仿宋_GB2312" w:eastAsia="仿宋_GB2312" w:hAnsi="宋体" w:cs="宋体"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项目负责人结合ppt进行项目讲解，主要内容包括项目实施过程、参与人数、活动效果展示等，着重讲解项目创新点。每个项目汇报时间原则上不超过3分钟。汇报人需提前15分钟到会场将ppt拷贝至指定计算机。</w:t>
      </w:r>
    </w:p>
    <w:p w:rsidR="00825684" w:rsidRPr="00485985" w:rsidRDefault="00825684" w:rsidP="00485985">
      <w:pPr>
        <w:pStyle w:val="1"/>
        <w:spacing w:line="480" w:lineRule="auto"/>
        <w:ind w:firstLine="640"/>
        <w:rPr>
          <w:rFonts w:ascii="仿宋_GB2312" w:eastAsia="仿宋_GB2312" w:hAnsi="宋体" w:cs="宋体"/>
          <w:kern w:val="0"/>
          <w:sz w:val="32"/>
          <w:szCs w:val="32"/>
        </w:rPr>
      </w:pPr>
    </w:p>
    <w:p w:rsidR="00825684" w:rsidRPr="00485985" w:rsidRDefault="00825684" w:rsidP="00485985">
      <w:pPr>
        <w:pStyle w:val="1"/>
        <w:spacing w:line="480" w:lineRule="auto"/>
        <w:ind w:firstLine="640"/>
        <w:rPr>
          <w:rFonts w:ascii="仿宋_GB2312" w:eastAsia="仿宋_GB2312" w:hAnsi="宋体" w:cs="宋体"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附件：“蒲公英心理素质提升项目”奖项申报汇总表</w:t>
      </w:r>
    </w:p>
    <w:p w:rsidR="00825684" w:rsidRPr="00485985" w:rsidRDefault="00825684" w:rsidP="00485985">
      <w:pPr>
        <w:pStyle w:val="1"/>
        <w:spacing w:line="480" w:lineRule="auto"/>
        <w:ind w:firstLine="640"/>
        <w:rPr>
          <w:rFonts w:ascii="仿宋_GB2312" w:eastAsia="仿宋_GB2312" w:hAnsi="宋体" w:cs="宋体"/>
          <w:kern w:val="0"/>
          <w:sz w:val="32"/>
          <w:szCs w:val="32"/>
        </w:rPr>
      </w:pPr>
    </w:p>
    <w:p w:rsidR="003D1299" w:rsidRPr="00485985" w:rsidRDefault="00492122" w:rsidP="00485985">
      <w:pPr>
        <w:spacing w:line="480" w:lineRule="auto"/>
        <w:ind w:firstLine="600"/>
        <w:jc w:val="center"/>
        <w:rPr>
          <w:rFonts w:ascii="仿宋_GB2312" w:eastAsia="仿宋_GB2312" w:hAnsi="宋体" w:cs="宋体"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                         心理健康教育中心</w:t>
      </w:r>
    </w:p>
    <w:p w:rsidR="003D1299" w:rsidRPr="00485985" w:rsidRDefault="00492122" w:rsidP="00485985">
      <w:pPr>
        <w:spacing w:line="480" w:lineRule="auto"/>
        <w:ind w:firstLine="600"/>
        <w:jc w:val="center"/>
        <w:rPr>
          <w:rFonts w:ascii="仿宋_GB2312" w:eastAsia="仿宋_GB2312" w:hAnsi="宋体" w:cs="宋体"/>
          <w:kern w:val="0"/>
          <w:sz w:val="32"/>
          <w:szCs w:val="32"/>
        </w:rPr>
      </w:pP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                         202</w:t>
      </w:r>
      <w:r w:rsidR="00825684"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2</w:t>
      </w: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年</w:t>
      </w:r>
      <w:r w:rsidR="00606B7D"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10</w:t>
      </w: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月</w:t>
      </w:r>
      <w:r w:rsidR="00740B90"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7</w:t>
      </w:r>
      <w:r w:rsidRPr="00485985">
        <w:rPr>
          <w:rFonts w:ascii="仿宋_GB2312" w:eastAsia="仿宋_GB2312" w:hAnsi="宋体" w:cs="宋体" w:hint="eastAsia"/>
          <w:kern w:val="0"/>
          <w:sz w:val="32"/>
          <w:szCs w:val="32"/>
        </w:rPr>
        <w:t>日</w:t>
      </w:r>
    </w:p>
    <w:p w:rsidR="003D1299" w:rsidRDefault="003D1299" w:rsidP="00485985">
      <w:pPr>
        <w:spacing w:line="480" w:lineRule="auto"/>
        <w:rPr>
          <w:rFonts w:ascii="仿宋_GB2312" w:eastAsia="仿宋_GB2312" w:hAnsi="宋体" w:cs="宋体"/>
          <w:kern w:val="0"/>
          <w:sz w:val="30"/>
          <w:szCs w:val="30"/>
        </w:rPr>
      </w:pPr>
    </w:p>
    <w:p w:rsidR="003D1299" w:rsidRDefault="00492122">
      <w:pPr>
        <w:widowControl/>
        <w:jc w:val="left"/>
        <w:rPr>
          <w:rFonts w:ascii="仿宋_GB2312" w:eastAsia="仿宋_GB2312" w:hAnsi="宋体" w:cs="宋体"/>
          <w:kern w:val="0"/>
          <w:sz w:val="30"/>
          <w:szCs w:val="30"/>
        </w:rPr>
      </w:pPr>
      <w:r>
        <w:rPr>
          <w:rFonts w:ascii="仿宋_GB2312" w:eastAsia="仿宋_GB2312" w:hAnsi="宋体" w:cs="宋体"/>
          <w:kern w:val="0"/>
          <w:sz w:val="30"/>
          <w:szCs w:val="30"/>
        </w:rPr>
        <w:br w:type="page"/>
      </w:r>
    </w:p>
    <w:p w:rsidR="003D1299" w:rsidRDefault="003D1299">
      <w:pPr>
        <w:rPr>
          <w:rFonts w:ascii="楷体_GB2312" w:eastAsia="楷体_GB2312" w:hAnsi="楷体_GB2312" w:cs="楷体_GB2312"/>
          <w:b/>
          <w:bCs/>
          <w:kern w:val="0"/>
          <w:sz w:val="24"/>
        </w:rPr>
        <w:sectPr w:rsidR="003D1299"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3D1299" w:rsidRDefault="00492122">
      <w:pPr>
        <w:rPr>
          <w:rFonts w:ascii="楷体_GB2312" w:eastAsia="楷体_GB2312" w:hAnsi="楷体_GB2312" w:cs="楷体_GB2312"/>
          <w:b/>
          <w:bCs/>
          <w:kern w:val="0"/>
          <w:sz w:val="24"/>
        </w:rPr>
      </w:pPr>
      <w:r>
        <w:rPr>
          <w:rFonts w:ascii="楷体_GB2312" w:eastAsia="楷体_GB2312" w:hAnsi="楷体_GB2312" w:cs="楷体_GB2312" w:hint="eastAsia"/>
          <w:b/>
          <w:bCs/>
          <w:kern w:val="0"/>
          <w:sz w:val="24"/>
        </w:rPr>
        <w:lastRenderedPageBreak/>
        <w:t>附件</w:t>
      </w:r>
    </w:p>
    <w:p w:rsidR="003D1299" w:rsidRDefault="00492122">
      <w:pPr>
        <w:jc w:val="center"/>
        <w:rPr>
          <w:rFonts w:ascii="楷体_GB2312" w:eastAsia="楷体_GB2312" w:hAnsi="楷体_GB2312" w:cs="楷体_GB2312"/>
          <w:b/>
          <w:bCs/>
          <w:kern w:val="0"/>
          <w:sz w:val="32"/>
          <w:szCs w:val="32"/>
        </w:rPr>
      </w:pPr>
      <w:bookmarkStart w:id="0" w:name="_GoBack"/>
      <w:r>
        <w:rPr>
          <w:rFonts w:ascii="楷体_GB2312" w:eastAsia="楷体_GB2312" w:hAnsi="楷体_GB2312" w:cs="楷体_GB2312" w:hint="eastAsia"/>
          <w:b/>
          <w:bCs/>
          <w:kern w:val="0"/>
          <w:sz w:val="32"/>
          <w:szCs w:val="32"/>
        </w:rPr>
        <w:t>“蒲公英心理素质提升项目”奖项申报汇总表</w:t>
      </w:r>
    </w:p>
    <w:bookmarkEnd w:id="0"/>
    <w:p w:rsidR="003D1299" w:rsidRDefault="00492122">
      <w:pPr>
        <w:rPr>
          <w:rFonts w:ascii="仿宋_GB2312" w:eastAsia="仿宋_GB2312" w:hAnsi="仿宋_GB2312" w:cs="仿宋_GB2312"/>
          <w:b/>
          <w:bCs/>
          <w:kern w:val="0"/>
          <w:sz w:val="28"/>
          <w:szCs w:val="28"/>
        </w:rPr>
      </w:pPr>
      <w:r>
        <w:rPr>
          <w:rFonts w:ascii="仿宋_GB2312" w:eastAsia="仿宋_GB2312" w:hAnsi="仿宋_GB2312" w:cs="仿宋_GB2312" w:hint="eastAsia"/>
          <w:b/>
          <w:bCs/>
          <w:kern w:val="0"/>
          <w:sz w:val="28"/>
          <w:szCs w:val="28"/>
        </w:rPr>
        <w:t>学院：</w:t>
      </w: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847"/>
        <w:gridCol w:w="3861"/>
        <w:gridCol w:w="2063"/>
        <w:gridCol w:w="2647"/>
        <w:gridCol w:w="4709"/>
      </w:tblGrid>
      <w:tr w:rsidR="003D1299" w:rsidTr="00825684">
        <w:trPr>
          <w:trHeight w:val="803"/>
        </w:trPr>
        <w:tc>
          <w:tcPr>
            <w:tcW w:w="847" w:type="dxa"/>
            <w:vAlign w:val="center"/>
          </w:tcPr>
          <w:p w:rsidR="003D1299" w:rsidRDefault="00492122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861" w:type="dxa"/>
            <w:vAlign w:val="center"/>
          </w:tcPr>
          <w:p w:rsidR="003D1299" w:rsidRDefault="00492122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2063" w:type="dxa"/>
            <w:vAlign w:val="center"/>
          </w:tcPr>
          <w:p w:rsidR="003D1299" w:rsidRDefault="00492122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项目负责人</w:t>
            </w:r>
          </w:p>
          <w:p w:rsidR="003D1299" w:rsidRDefault="00492122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2647" w:type="dxa"/>
            <w:vAlign w:val="center"/>
          </w:tcPr>
          <w:p w:rsidR="003D1299" w:rsidRDefault="00492122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项目</w:t>
            </w:r>
            <w:r w:rsidR="00825684"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参与范围</w:t>
            </w:r>
          </w:p>
          <w:p w:rsidR="00825684" w:rsidRDefault="00825684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 w:rsidRPr="00825684"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4"/>
                <w:szCs w:val="28"/>
              </w:rPr>
              <w:t>（如：某班，30人）</w:t>
            </w:r>
          </w:p>
        </w:tc>
        <w:tc>
          <w:tcPr>
            <w:tcW w:w="4709" w:type="dxa"/>
            <w:vAlign w:val="center"/>
          </w:tcPr>
          <w:p w:rsidR="003D1299" w:rsidRDefault="00492122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项目特色或创新点</w:t>
            </w:r>
          </w:p>
        </w:tc>
      </w:tr>
      <w:tr w:rsidR="003D1299" w:rsidTr="00825684">
        <w:trPr>
          <w:trHeight w:val="1646"/>
        </w:trPr>
        <w:tc>
          <w:tcPr>
            <w:tcW w:w="847" w:type="dxa"/>
            <w:vAlign w:val="center"/>
          </w:tcPr>
          <w:p w:rsidR="003D1299" w:rsidRDefault="00492122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1</w:t>
            </w:r>
          </w:p>
        </w:tc>
        <w:tc>
          <w:tcPr>
            <w:tcW w:w="3861" w:type="dxa"/>
          </w:tcPr>
          <w:p w:rsidR="003D1299" w:rsidRDefault="003D1299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063" w:type="dxa"/>
          </w:tcPr>
          <w:p w:rsidR="003D1299" w:rsidRDefault="003D1299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647" w:type="dxa"/>
          </w:tcPr>
          <w:p w:rsidR="003D1299" w:rsidRDefault="003D1299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4709" w:type="dxa"/>
          </w:tcPr>
          <w:p w:rsidR="003D1299" w:rsidRDefault="003D1299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</w:tr>
      <w:tr w:rsidR="003D1299" w:rsidTr="00825684">
        <w:trPr>
          <w:trHeight w:val="1646"/>
        </w:trPr>
        <w:tc>
          <w:tcPr>
            <w:tcW w:w="847" w:type="dxa"/>
            <w:vAlign w:val="center"/>
          </w:tcPr>
          <w:p w:rsidR="003D1299" w:rsidRDefault="00492122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2</w:t>
            </w:r>
          </w:p>
        </w:tc>
        <w:tc>
          <w:tcPr>
            <w:tcW w:w="3861" w:type="dxa"/>
          </w:tcPr>
          <w:p w:rsidR="003D1299" w:rsidRDefault="003D1299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063" w:type="dxa"/>
          </w:tcPr>
          <w:p w:rsidR="003D1299" w:rsidRDefault="003D1299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647" w:type="dxa"/>
          </w:tcPr>
          <w:p w:rsidR="003D1299" w:rsidRDefault="003D1299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4709" w:type="dxa"/>
          </w:tcPr>
          <w:p w:rsidR="003D1299" w:rsidRDefault="003D1299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</w:tr>
      <w:tr w:rsidR="003D1299" w:rsidTr="00825684">
        <w:trPr>
          <w:trHeight w:val="1646"/>
        </w:trPr>
        <w:tc>
          <w:tcPr>
            <w:tcW w:w="847" w:type="dxa"/>
            <w:vAlign w:val="center"/>
          </w:tcPr>
          <w:p w:rsidR="003D1299" w:rsidRDefault="00492122">
            <w:pPr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3</w:t>
            </w:r>
          </w:p>
        </w:tc>
        <w:tc>
          <w:tcPr>
            <w:tcW w:w="3861" w:type="dxa"/>
          </w:tcPr>
          <w:p w:rsidR="003D1299" w:rsidRDefault="003D1299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063" w:type="dxa"/>
          </w:tcPr>
          <w:p w:rsidR="003D1299" w:rsidRDefault="003D1299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2647" w:type="dxa"/>
          </w:tcPr>
          <w:p w:rsidR="003D1299" w:rsidRDefault="003D1299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4709" w:type="dxa"/>
          </w:tcPr>
          <w:p w:rsidR="003D1299" w:rsidRDefault="003D1299">
            <w:pPr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</w:tr>
    </w:tbl>
    <w:p w:rsidR="003D1299" w:rsidRDefault="003D1299">
      <w:pPr>
        <w:rPr>
          <w:rFonts w:ascii="仿宋_GB2312" w:eastAsia="仿宋_GB2312" w:hAnsi="宋体" w:cs="宋体"/>
          <w:kern w:val="0"/>
          <w:sz w:val="30"/>
          <w:szCs w:val="30"/>
        </w:rPr>
      </w:pPr>
    </w:p>
    <w:sectPr w:rsidR="003D1299">
      <w:pgSz w:w="16838" w:h="11906" w:orient="landscape"/>
      <w:pgMar w:top="1797" w:right="1440" w:bottom="1797" w:left="1440" w:header="851" w:footer="992" w:gutter="0"/>
      <w:cols w:space="720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5621" w:rsidRDefault="00A75621" w:rsidP="00E3031F">
      <w:r>
        <w:separator/>
      </w:r>
    </w:p>
  </w:endnote>
  <w:endnote w:type="continuationSeparator" w:id="0">
    <w:p w:rsidR="00A75621" w:rsidRDefault="00A75621" w:rsidP="00E30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5621" w:rsidRDefault="00A75621" w:rsidP="00E3031F">
      <w:r>
        <w:separator/>
      </w:r>
    </w:p>
  </w:footnote>
  <w:footnote w:type="continuationSeparator" w:id="0">
    <w:p w:rsidR="00A75621" w:rsidRDefault="00A75621" w:rsidP="00E30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5D2019"/>
    <w:multiLevelType w:val="singleLevel"/>
    <w:tmpl w:val="575D2019"/>
    <w:lvl w:ilvl="0">
      <w:start w:val="1"/>
      <w:numFmt w:val="chineseCounting"/>
      <w:suff w:val="nothing"/>
      <w:lvlText w:val="%1、"/>
      <w:lvlJc w:val="left"/>
    </w:lvl>
  </w:abstractNum>
  <w:abstractNum w:abstractNumId="1" w15:restartNumberingAfterBreak="0">
    <w:nsid w:val="575D2488"/>
    <w:multiLevelType w:val="singleLevel"/>
    <w:tmpl w:val="575D2488"/>
    <w:lvl w:ilvl="0">
      <w:start w:val="2"/>
      <w:numFmt w:val="decimal"/>
      <w:suff w:val="nothing"/>
      <w:lvlText w:val="%1、"/>
      <w:lvlJc w:val="left"/>
    </w:lvl>
  </w:abstractNum>
  <w:abstractNum w:abstractNumId="2" w15:restartNumberingAfterBreak="0">
    <w:nsid w:val="575D3964"/>
    <w:multiLevelType w:val="singleLevel"/>
    <w:tmpl w:val="575D3964"/>
    <w:lvl w:ilvl="0">
      <w:start w:val="3"/>
      <w:numFmt w:val="chineseCounting"/>
      <w:suff w:val="nothing"/>
      <w:lvlText w:val="%1、"/>
      <w:lvlJc w:val="left"/>
    </w:lvl>
  </w:abstractNum>
  <w:abstractNum w:abstractNumId="3" w15:restartNumberingAfterBreak="0">
    <w:nsid w:val="575D3997"/>
    <w:multiLevelType w:val="singleLevel"/>
    <w:tmpl w:val="575D3997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B05"/>
    <w:rsid w:val="0003039D"/>
    <w:rsid w:val="0004795E"/>
    <w:rsid w:val="00090246"/>
    <w:rsid w:val="000A465B"/>
    <w:rsid w:val="000D4ABF"/>
    <w:rsid w:val="000F42E3"/>
    <w:rsid w:val="00153619"/>
    <w:rsid w:val="001B57F2"/>
    <w:rsid w:val="001D64C4"/>
    <w:rsid w:val="001E7C93"/>
    <w:rsid w:val="00245609"/>
    <w:rsid w:val="00255615"/>
    <w:rsid w:val="002A6B05"/>
    <w:rsid w:val="00305EE2"/>
    <w:rsid w:val="00384937"/>
    <w:rsid w:val="003D1299"/>
    <w:rsid w:val="00447960"/>
    <w:rsid w:val="00485985"/>
    <w:rsid w:val="00492122"/>
    <w:rsid w:val="004C597B"/>
    <w:rsid w:val="004C640B"/>
    <w:rsid w:val="004D6838"/>
    <w:rsid w:val="004F238D"/>
    <w:rsid w:val="00563139"/>
    <w:rsid w:val="005679D2"/>
    <w:rsid w:val="00573193"/>
    <w:rsid w:val="00580BC1"/>
    <w:rsid w:val="00594620"/>
    <w:rsid w:val="00597F8D"/>
    <w:rsid w:val="00606B7D"/>
    <w:rsid w:val="00666E36"/>
    <w:rsid w:val="00740B90"/>
    <w:rsid w:val="007963B5"/>
    <w:rsid w:val="00825684"/>
    <w:rsid w:val="008A095A"/>
    <w:rsid w:val="008F4F3A"/>
    <w:rsid w:val="00966B65"/>
    <w:rsid w:val="00980A70"/>
    <w:rsid w:val="009D504F"/>
    <w:rsid w:val="00A46A77"/>
    <w:rsid w:val="00A52ECD"/>
    <w:rsid w:val="00A75621"/>
    <w:rsid w:val="00B00981"/>
    <w:rsid w:val="00B01DF9"/>
    <w:rsid w:val="00B36114"/>
    <w:rsid w:val="00B93EE0"/>
    <w:rsid w:val="00BD63DF"/>
    <w:rsid w:val="00BD6A8E"/>
    <w:rsid w:val="00C814EC"/>
    <w:rsid w:val="00C81B3C"/>
    <w:rsid w:val="00CD5C14"/>
    <w:rsid w:val="00D31CEB"/>
    <w:rsid w:val="00D70BE1"/>
    <w:rsid w:val="00E0568E"/>
    <w:rsid w:val="00E3031F"/>
    <w:rsid w:val="00E62878"/>
    <w:rsid w:val="00ED1AA7"/>
    <w:rsid w:val="00F11C8C"/>
    <w:rsid w:val="00F6340F"/>
    <w:rsid w:val="00F92D36"/>
    <w:rsid w:val="00FD1127"/>
    <w:rsid w:val="061F6E84"/>
    <w:rsid w:val="06F820A8"/>
    <w:rsid w:val="09C67E0A"/>
    <w:rsid w:val="14791775"/>
    <w:rsid w:val="1614278B"/>
    <w:rsid w:val="17463DF2"/>
    <w:rsid w:val="1CF2008D"/>
    <w:rsid w:val="1FCC0C8D"/>
    <w:rsid w:val="210A7976"/>
    <w:rsid w:val="2883069F"/>
    <w:rsid w:val="343060DF"/>
    <w:rsid w:val="3AC42AB5"/>
    <w:rsid w:val="3AE66548"/>
    <w:rsid w:val="40CB04F0"/>
    <w:rsid w:val="41BF0A41"/>
    <w:rsid w:val="60E74C39"/>
    <w:rsid w:val="63663D4A"/>
    <w:rsid w:val="669E3D26"/>
    <w:rsid w:val="66D35DC0"/>
    <w:rsid w:val="7A287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0A5E8F6"/>
  <w15:docId w15:val="{E4B904F6-BE23-4C19-9E09-0319BAF38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qFormat/>
    <w:pPr>
      <w:widowControl w:val="0"/>
      <w:jc w:val="both"/>
    </w:pPr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nhideWhenUsed/>
    <w:qFormat/>
    <w:rPr>
      <w:color w:val="0000FF"/>
      <w:u w:val="single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132</Words>
  <Characters>758</Characters>
  <Application>Microsoft Office Word</Application>
  <DocSecurity>0</DocSecurity>
  <Lines>6</Lines>
  <Paragraphs>1</Paragraphs>
  <ScaleCrop>false</ScaleCrop>
  <Company>family</Company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关于举办2015年度上半年科学校区</dc:title>
  <dc:creator>user</dc:creator>
  <cp:lastModifiedBy>pc</cp:lastModifiedBy>
  <cp:revision>2</cp:revision>
  <dcterms:created xsi:type="dcterms:W3CDTF">2022-10-09T06:55:00Z</dcterms:created>
  <dcterms:modified xsi:type="dcterms:W3CDTF">2022-10-09T06:55:00Z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615DBB2DF8224B49AFB297BD0AD247F1</vt:lpwstr>
  </property>
</Properties>
</file>