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00103A">
      <w:pPr>
        <w:spacing w:line="560" w:lineRule="exact"/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</w:pPr>
    </w:p>
    <w:p w14:paraId="217B6660">
      <w:pPr>
        <w:snapToGrid w:val="0"/>
        <w:jc w:val="center"/>
        <w:rPr>
          <w:rFonts w:hint="eastAsia" w:ascii="方正小标宋简体" w:hAnsi="Times New Roman" w:eastAsia="方正小标宋简体" w:cs="Times New Roman"/>
          <w:sz w:val="44"/>
          <w:szCs w:val="44"/>
        </w:rPr>
      </w:pPr>
      <w:r>
        <w:rPr>
          <w:rFonts w:hint="eastAsia" w:ascii="方正小标宋简体" w:hAnsi="Times New Roman" w:eastAsia="方正小标宋简体"/>
          <w:sz w:val="44"/>
          <w:szCs w:val="44"/>
        </w:rPr>
        <w:t>“深化扫黑除恶 守护你我平安”</w:t>
      </w:r>
    </w:p>
    <w:p w14:paraId="16133A88">
      <w:pPr>
        <w:snapToGrid w:val="0"/>
        <w:jc w:val="center"/>
        <w:rPr>
          <w:rFonts w:hint="eastAsia" w:ascii="方正小标宋简体" w:hAnsi="Times New Roman" w:eastAsia="方正小标宋简体"/>
          <w:sz w:val="44"/>
          <w:szCs w:val="44"/>
        </w:rPr>
      </w:pPr>
      <w:r>
        <w:rPr>
          <w:rFonts w:hint="eastAsia" w:ascii="方正小标宋简体" w:hAnsi="Times New Roman" w:eastAsia="方正小标宋简体"/>
          <w:sz w:val="44"/>
          <w:szCs w:val="44"/>
        </w:rPr>
        <w:t>“三微”作品汇总表</w:t>
      </w:r>
    </w:p>
    <w:p w14:paraId="7AB93C15">
      <w:pPr>
        <w:spacing w:line="560" w:lineRule="exact"/>
        <w:rPr>
          <w:rFonts w:hint="eastAsia" w:ascii="方正小标宋_GBK" w:hAnsi="方正小标宋_GBK" w:eastAsia="方正小标宋_GBK" w:cs="方正小标宋_GBK"/>
          <w:b/>
          <w:bCs/>
          <w:sz w:val="60"/>
          <w:szCs w:val="60"/>
        </w:rPr>
      </w:pPr>
    </w:p>
    <w:p w14:paraId="2F42F92D">
      <w:pPr>
        <w:rPr>
          <w:rFonts w:hint="eastAsia" w:ascii="楷体_GB2312" w:hAnsi="方正仿宋_GBK" w:eastAsia="楷体_GB2312" w:cs="方正仿宋_GBK"/>
          <w:bCs/>
          <w:sz w:val="44"/>
          <w:szCs w:val="44"/>
        </w:rPr>
      </w:pPr>
      <w:r>
        <w:rPr>
          <w:rFonts w:hint="eastAsia" w:ascii="楷体_GB2312" w:hAnsi="方正仿宋_GBK" w:eastAsia="楷体_GB2312" w:cs="方正仿宋_GBK"/>
          <w:bCs/>
          <w:sz w:val="32"/>
          <w:szCs w:val="40"/>
        </w:rPr>
        <w:t>报送单位：</w:t>
      </w:r>
    </w:p>
    <w:tbl>
      <w:tblPr>
        <w:tblStyle w:val="3"/>
        <w:tblW w:w="963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21"/>
        <w:gridCol w:w="1446"/>
        <w:gridCol w:w="2237"/>
        <w:gridCol w:w="1767"/>
        <w:gridCol w:w="1768"/>
      </w:tblGrid>
      <w:tr w14:paraId="21A3B1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1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75DFD74">
            <w:pPr>
              <w:snapToGrid w:val="0"/>
              <w:jc w:val="center"/>
              <w:rPr>
                <w:rFonts w:hint="eastAsia" w:ascii="黑体" w:hAnsi="黑体" w:eastAsia="黑体" w:cs="方正仿宋_GBK"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 w:cs="方正仿宋_GBK"/>
                <w:bCs/>
                <w:sz w:val="28"/>
                <w:szCs w:val="28"/>
              </w:rPr>
              <w:t>作品类别</w:t>
            </w:r>
          </w:p>
        </w:tc>
        <w:tc>
          <w:tcPr>
            <w:tcW w:w="1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BD11745">
            <w:pPr>
              <w:snapToGrid w:val="0"/>
              <w:jc w:val="center"/>
              <w:rPr>
                <w:rFonts w:hint="eastAsia" w:ascii="黑体" w:hAnsi="黑体" w:eastAsia="黑体" w:cs="方正仿宋_GBK"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 w:cs="方正仿宋_GBK"/>
                <w:bCs/>
                <w:sz w:val="28"/>
                <w:szCs w:val="28"/>
              </w:rPr>
              <w:t>作品名称</w:t>
            </w:r>
          </w:p>
        </w:tc>
        <w:tc>
          <w:tcPr>
            <w:tcW w:w="1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F767A86">
            <w:pPr>
              <w:snapToGrid w:val="0"/>
              <w:jc w:val="center"/>
              <w:rPr>
                <w:rFonts w:hint="eastAsia" w:ascii="黑体" w:hAnsi="黑体" w:eastAsia="黑体" w:cs="方正仿宋_GBK"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 w:cs="方正仿宋_GBK"/>
                <w:bCs/>
                <w:sz w:val="28"/>
                <w:szCs w:val="28"/>
              </w:rPr>
              <w:t>内容简介</w:t>
            </w:r>
          </w:p>
          <w:p w14:paraId="4F4732F5">
            <w:pPr>
              <w:snapToGrid w:val="0"/>
              <w:jc w:val="center"/>
              <w:rPr>
                <w:rFonts w:hint="eastAsia" w:ascii="黑体" w:hAnsi="黑体" w:eastAsia="黑体" w:cs="方正仿宋_GBK"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 w:cs="方正仿宋_GBK"/>
                <w:bCs/>
                <w:sz w:val="28"/>
                <w:szCs w:val="28"/>
              </w:rPr>
              <w:t>（不超过140字）</w:t>
            </w:r>
          </w:p>
        </w:tc>
        <w:tc>
          <w:tcPr>
            <w:tcW w:w="1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97AB765">
            <w:pPr>
              <w:snapToGrid w:val="0"/>
              <w:jc w:val="center"/>
              <w:rPr>
                <w:rFonts w:hint="eastAsia" w:ascii="黑体" w:hAnsi="黑体" w:eastAsia="黑体" w:cs="方正仿宋_GBK"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 w:cs="方正仿宋_GBK"/>
                <w:bCs/>
                <w:sz w:val="28"/>
                <w:szCs w:val="28"/>
              </w:rPr>
              <w:t>创作单位</w:t>
            </w:r>
          </w:p>
        </w:tc>
        <w:tc>
          <w:tcPr>
            <w:tcW w:w="1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3DA8816">
            <w:pPr>
              <w:snapToGrid w:val="0"/>
              <w:jc w:val="center"/>
              <w:rPr>
                <w:rFonts w:hint="eastAsia" w:ascii="黑体" w:hAnsi="黑体" w:eastAsia="黑体" w:cs="方正仿宋_GBK"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 w:cs="方正仿宋_GBK"/>
                <w:bCs/>
                <w:sz w:val="28"/>
                <w:szCs w:val="28"/>
              </w:rPr>
              <w:t>推荐单位</w:t>
            </w:r>
          </w:p>
        </w:tc>
      </w:tr>
      <w:tr w14:paraId="28D9D2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1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DD3892">
            <w:pPr>
              <w:snapToGrid w:val="0"/>
              <w:jc w:val="center"/>
              <w:rPr>
                <w:rFonts w:hint="eastAsia" w:ascii="仿宋_GB2312" w:hAnsi="方正仿宋_GBK" w:eastAsia="仿宋_GB2312" w:cs="方正仿宋_GBK"/>
                <w:bCs/>
                <w:sz w:val="28"/>
                <w:szCs w:val="28"/>
              </w:rPr>
            </w:pPr>
            <w:r>
              <w:rPr>
                <w:rFonts w:hint="eastAsia" w:ascii="仿宋_GB2312" w:hAnsi="方正仿宋_GBK" w:cs="方正仿宋_GBK"/>
                <w:bCs/>
                <w:sz w:val="28"/>
                <w:szCs w:val="28"/>
              </w:rPr>
              <w:t>微电影</w:t>
            </w:r>
          </w:p>
          <w:p w14:paraId="04CFEDF1">
            <w:pPr>
              <w:snapToGrid w:val="0"/>
              <w:jc w:val="center"/>
              <w:rPr>
                <w:rFonts w:hint="eastAsia" w:ascii="仿宋_GB2312" w:hAnsi="方正仿宋_GBK" w:cs="方正仿宋_GBK"/>
                <w:bCs/>
                <w:sz w:val="28"/>
                <w:szCs w:val="28"/>
              </w:rPr>
            </w:pPr>
            <w:r>
              <w:rPr>
                <w:rFonts w:hint="eastAsia" w:ascii="仿宋_GB2312" w:hAnsi="方正仿宋_GBK" w:cs="方正仿宋_GBK"/>
                <w:bCs/>
                <w:sz w:val="28"/>
                <w:szCs w:val="28"/>
              </w:rPr>
              <w:t>（不超过1部）</w:t>
            </w:r>
          </w:p>
        </w:tc>
        <w:tc>
          <w:tcPr>
            <w:tcW w:w="1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7E7F32B">
            <w:pPr>
              <w:snapToGrid w:val="0"/>
              <w:jc w:val="center"/>
              <w:rPr>
                <w:rFonts w:hint="eastAsia" w:ascii="仿宋_GB2312" w:hAnsi="方正仿宋_GBK" w:cs="方正仿宋_GBK"/>
                <w:bCs/>
                <w:sz w:val="28"/>
                <w:szCs w:val="28"/>
              </w:rPr>
            </w:pPr>
          </w:p>
        </w:tc>
        <w:tc>
          <w:tcPr>
            <w:tcW w:w="1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8689070">
            <w:pPr>
              <w:snapToGrid w:val="0"/>
              <w:jc w:val="center"/>
              <w:rPr>
                <w:rFonts w:hint="eastAsia" w:ascii="仿宋_GB2312" w:hAnsi="方正仿宋_GBK" w:cs="方正仿宋_GBK"/>
                <w:bCs/>
                <w:sz w:val="28"/>
                <w:szCs w:val="28"/>
              </w:rPr>
            </w:pPr>
          </w:p>
        </w:tc>
        <w:tc>
          <w:tcPr>
            <w:tcW w:w="1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E79EE08">
            <w:pPr>
              <w:snapToGrid w:val="0"/>
              <w:jc w:val="center"/>
              <w:rPr>
                <w:rFonts w:hint="eastAsia" w:ascii="仿宋_GB2312" w:hAnsi="方正仿宋_GBK" w:cs="方正仿宋_GBK"/>
                <w:bCs/>
                <w:sz w:val="28"/>
                <w:szCs w:val="28"/>
              </w:rPr>
            </w:pPr>
          </w:p>
        </w:tc>
        <w:tc>
          <w:tcPr>
            <w:tcW w:w="1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6AD7E79">
            <w:pPr>
              <w:snapToGrid w:val="0"/>
              <w:jc w:val="center"/>
              <w:rPr>
                <w:rFonts w:hint="eastAsia" w:ascii="仿宋_GB2312" w:hAnsi="方正仿宋_GBK" w:cs="方正仿宋_GBK"/>
                <w:bCs/>
                <w:sz w:val="28"/>
                <w:szCs w:val="28"/>
              </w:rPr>
            </w:pPr>
          </w:p>
        </w:tc>
      </w:tr>
      <w:tr w14:paraId="1032FC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1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76AA412">
            <w:pPr>
              <w:snapToGrid w:val="0"/>
              <w:jc w:val="center"/>
              <w:rPr>
                <w:rFonts w:hint="eastAsia" w:ascii="仿宋_GB2312" w:hAnsi="方正仿宋_GBK" w:cs="方正仿宋_GBK"/>
                <w:bCs/>
                <w:sz w:val="28"/>
                <w:szCs w:val="28"/>
              </w:rPr>
            </w:pPr>
            <w:r>
              <w:rPr>
                <w:rFonts w:hint="eastAsia" w:ascii="仿宋_GB2312" w:hAnsi="方正仿宋_GBK" w:cs="方正仿宋_GBK"/>
                <w:bCs/>
                <w:sz w:val="28"/>
                <w:szCs w:val="28"/>
              </w:rPr>
              <w:t>微视频</w:t>
            </w:r>
          </w:p>
          <w:p w14:paraId="612525C5">
            <w:pPr>
              <w:snapToGrid w:val="0"/>
              <w:jc w:val="center"/>
              <w:rPr>
                <w:rFonts w:hint="eastAsia" w:ascii="仿宋_GB2312" w:hAnsi="方正仿宋_GBK" w:cs="方正仿宋_GBK"/>
                <w:bCs/>
                <w:sz w:val="28"/>
                <w:szCs w:val="28"/>
              </w:rPr>
            </w:pPr>
            <w:r>
              <w:rPr>
                <w:rFonts w:hint="eastAsia" w:ascii="仿宋_GB2312" w:hAnsi="方正仿宋_GBK" w:cs="方正仿宋_GBK"/>
                <w:bCs/>
                <w:sz w:val="28"/>
                <w:szCs w:val="28"/>
              </w:rPr>
              <w:t>（不超过1部）</w:t>
            </w:r>
          </w:p>
        </w:tc>
        <w:tc>
          <w:tcPr>
            <w:tcW w:w="1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926F199">
            <w:pPr>
              <w:snapToGrid w:val="0"/>
              <w:jc w:val="center"/>
              <w:rPr>
                <w:rFonts w:hint="eastAsia" w:ascii="仿宋_GB2312" w:hAnsi="方正仿宋_GBK" w:cs="方正仿宋_GBK"/>
                <w:bCs/>
                <w:sz w:val="28"/>
                <w:szCs w:val="28"/>
              </w:rPr>
            </w:pPr>
          </w:p>
        </w:tc>
        <w:tc>
          <w:tcPr>
            <w:tcW w:w="1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0F5E2A">
            <w:pPr>
              <w:snapToGrid w:val="0"/>
              <w:jc w:val="center"/>
              <w:rPr>
                <w:rFonts w:hint="eastAsia" w:ascii="仿宋_GB2312" w:hAnsi="方正仿宋_GBK" w:cs="方正仿宋_GBK"/>
                <w:bCs/>
                <w:sz w:val="28"/>
                <w:szCs w:val="28"/>
              </w:rPr>
            </w:pPr>
          </w:p>
        </w:tc>
        <w:tc>
          <w:tcPr>
            <w:tcW w:w="1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69C3418">
            <w:pPr>
              <w:snapToGrid w:val="0"/>
              <w:jc w:val="center"/>
              <w:rPr>
                <w:rFonts w:hint="eastAsia" w:ascii="仿宋_GB2312" w:hAnsi="方正仿宋_GBK" w:cs="方正仿宋_GBK"/>
                <w:bCs/>
                <w:sz w:val="28"/>
                <w:szCs w:val="28"/>
              </w:rPr>
            </w:pPr>
          </w:p>
        </w:tc>
        <w:tc>
          <w:tcPr>
            <w:tcW w:w="1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1875776">
            <w:pPr>
              <w:snapToGrid w:val="0"/>
              <w:jc w:val="center"/>
              <w:rPr>
                <w:rFonts w:hint="eastAsia" w:ascii="仿宋_GB2312" w:hAnsi="方正仿宋_GBK" w:cs="方正仿宋_GBK"/>
                <w:bCs/>
                <w:sz w:val="28"/>
                <w:szCs w:val="28"/>
              </w:rPr>
            </w:pPr>
          </w:p>
        </w:tc>
      </w:tr>
      <w:tr w14:paraId="3242A1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1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EFD0CD8">
            <w:pPr>
              <w:snapToGrid w:val="0"/>
              <w:jc w:val="center"/>
              <w:rPr>
                <w:rFonts w:hint="eastAsia" w:ascii="仿宋_GB2312" w:hAnsi="方正仿宋_GBK" w:cs="方正仿宋_GBK"/>
                <w:bCs/>
                <w:sz w:val="28"/>
                <w:szCs w:val="28"/>
              </w:rPr>
            </w:pPr>
            <w:r>
              <w:rPr>
                <w:rFonts w:hint="eastAsia" w:ascii="仿宋_GB2312" w:hAnsi="方正仿宋_GBK" w:cs="方正仿宋_GBK"/>
                <w:bCs/>
                <w:sz w:val="28"/>
                <w:szCs w:val="28"/>
              </w:rPr>
              <w:t>微动漫</w:t>
            </w:r>
          </w:p>
          <w:p w14:paraId="1CE266D4">
            <w:pPr>
              <w:snapToGrid w:val="0"/>
              <w:jc w:val="center"/>
              <w:rPr>
                <w:rFonts w:hint="eastAsia" w:ascii="仿宋_GB2312" w:hAnsi="方正仿宋_GBK" w:cs="方正仿宋_GBK"/>
                <w:bCs/>
                <w:sz w:val="28"/>
                <w:szCs w:val="28"/>
              </w:rPr>
            </w:pPr>
            <w:r>
              <w:rPr>
                <w:rFonts w:hint="eastAsia" w:ascii="仿宋_GB2312" w:hAnsi="方正仿宋_GBK" w:cs="方正仿宋_GBK"/>
                <w:bCs/>
                <w:sz w:val="28"/>
                <w:szCs w:val="28"/>
              </w:rPr>
              <w:t>（不超过1部）</w:t>
            </w:r>
          </w:p>
        </w:tc>
        <w:tc>
          <w:tcPr>
            <w:tcW w:w="1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48F9ADF">
            <w:pPr>
              <w:snapToGrid w:val="0"/>
              <w:jc w:val="center"/>
              <w:rPr>
                <w:rFonts w:hint="eastAsia" w:ascii="仿宋_GB2312" w:hAnsi="方正仿宋_GBK" w:cs="方正仿宋_GBK"/>
                <w:bCs/>
                <w:sz w:val="28"/>
                <w:szCs w:val="28"/>
              </w:rPr>
            </w:pPr>
          </w:p>
        </w:tc>
        <w:tc>
          <w:tcPr>
            <w:tcW w:w="1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4353E46">
            <w:pPr>
              <w:snapToGrid w:val="0"/>
              <w:jc w:val="center"/>
              <w:rPr>
                <w:rFonts w:hint="eastAsia" w:ascii="仿宋_GB2312" w:hAnsi="方正仿宋_GBK" w:cs="方正仿宋_GBK"/>
                <w:bCs/>
                <w:sz w:val="28"/>
                <w:szCs w:val="28"/>
              </w:rPr>
            </w:pPr>
          </w:p>
        </w:tc>
        <w:tc>
          <w:tcPr>
            <w:tcW w:w="1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9A2AE11">
            <w:pPr>
              <w:snapToGrid w:val="0"/>
              <w:jc w:val="center"/>
              <w:rPr>
                <w:rFonts w:hint="eastAsia" w:ascii="仿宋_GB2312" w:hAnsi="方正仿宋_GBK" w:cs="方正仿宋_GBK"/>
                <w:bCs/>
                <w:sz w:val="28"/>
                <w:szCs w:val="28"/>
              </w:rPr>
            </w:pPr>
          </w:p>
        </w:tc>
        <w:tc>
          <w:tcPr>
            <w:tcW w:w="1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0FC8337">
            <w:pPr>
              <w:snapToGrid w:val="0"/>
              <w:jc w:val="center"/>
              <w:rPr>
                <w:rFonts w:hint="eastAsia" w:ascii="仿宋_GB2312" w:hAnsi="方正仿宋_GBK" w:cs="方正仿宋_GBK"/>
                <w:bCs/>
                <w:sz w:val="28"/>
                <w:szCs w:val="28"/>
              </w:rPr>
            </w:pPr>
          </w:p>
        </w:tc>
      </w:tr>
    </w:tbl>
    <w:p w14:paraId="414B1635">
      <w:pPr>
        <w:spacing w:line="560" w:lineRule="exact"/>
        <w:rPr>
          <w:rFonts w:hint="eastAsia" w:ascii="方正仿宋_GBK" w:hAnsi="方正仿宋_GBK" w:eastAsia="方正仿宋_GBK" w:cs="方正仿宋_GBK"/>
          <w:b/>
          <w:bCs/>
          <w:sz w:val="28"/>
          <w:szCs w:val="28"/>
        </w:rPr>
      </w:pPr>
    </w:p>
    <w:p w14:paraId="789FB48F">
      <w:pPr>
        <w:rPr>
          <w:rFonts w:hint="eastAsia" w:ascii="Calibri" w:hAnsi="Calibri" w:eastAsia="宋体" w:cs="Times New Roman"/>
        </w:rPr>
      </w:pPr>
    </w:p>
    <w:p w14:paraId="21DED2D4">
      <w:pPr>
        <w:spacing w:line="560" w:lineRule="exact"/>
        <w:rPr>
          <w:rFonts w:ascii="方正仿宋_GBK" w:hAnsi="方正仿宋_GBK" w:eastAsia="方正仿宋_GBK" w:cs="方正仿宋_GBK"/>
          <w:b/>
          <w:bCs/>
          <w:sz w:val="32"/>
          <w:szCs w:val="32"/>
        </w:rPr>
      </w:pPr>
    </w:p>
    <w:p w14:paraId="7C4AD2AC">
      <w:pPr>
        <w:spacing w:line="560" w:lineRule="exact"/>
        <w:rPr>
          <w:rFonts w:hint="eastAsia" w:ascii="仿宋_GB2312" w:hAnsi="仿宋_GB2312" w:eastAsia="仿宋_GB2312" w:cs="仿宋_GB2312"/>
          <w:sz w:val="32"/>
          <w:szCs w:val="32"/>
        </w:rPr>
      </w:pPr>
      <w:bookmarkStart w:id="0" w:name="_GoBack"/>
      <w:bookmarkEnd w:id="0"/>
    </w:p>
    <w:p w14:paraId="5D811182">
      <w:pPr>
        <w:snapToGrid w:val="0"/>
        <w:rPr>
          <w:rFonts w:hint="eastAsia" w:ascii="Calibri" w:hAnsi="Calibri" w:cs="Times New Roman"/>
          <w:sz w:val="30"/>
          <w:szCs w:val="30"/>
        </w:rPr>
      </w:pPr>
    </w:p>
    <w:p w14:paraId="3B89A056">
      <w:pPr>
        <w:pStyle w:val="5"/>
        <w:ind w:left="0" w:leftChars="0" w:firstLine="0" w:firstLineChars="0"/>
      </w:pPr>
    </w:p>
    <w:p w14:paraId="29D8E39A">
      <w:pPr>
        <w:pStyle w:val="5"/>
        <w:ind w:left="0" w:leftChars="0" w:firstLine="0" w:firstLineChars="0"/>
      </w:pPr>
    </w:p>
    <w:p w14:paraId="00A0550E">
      <w:pPr>
        <w:pStyle w:val="5"/>
        <w:ind w:left="0" w:leftChars="0" w:firstLine="0" w:firstLineChars="0"/>
      </w:pPr>
    </w:p>
    <w:p w14:paraId="21EB9FDA">
      <w:pPr>
        <w:pStyle w:val="5"/>
        <w:ind w:left="0" w:leftChars="0" w:firstLine="0" w:firstLineChars="0"/>
      </w:pPr>
    </w:p>
    <w:p w14:paraId="676036A6">
      <w:pPr>
        <w:pStyle w:val="5"/>
        <w:ind w:left="0" w:leftChars="0" w:firstLine="0" w:firstLineChars="0"/>
      </w:pPr>
    </w:p>
    <w:p w14:paraId="1EA97259">
      <w:pPr>
        <w:spacing w:line="600" w:lineRule="exact"/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方正小标宋_GBK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91555A"/>
    <w:rsid w:val="003F5FB0"/>
    <w:rsid w:val="00A24E0C"/>
    <w:rsid w:val="00A77B6E"/>
    <w:rsid w:val="00A77F35"/>
    <w:rsid w:val="00BA00D4"/>
    <w:rsid w:val="00C26BCE"/>
    <w:rsid w:val="00C73E4C"/>
    <w:rsid w:val="00D403EB"/>
    <w:rsid w:val="00F62401"/>
    <w:rsid w:val="00F864A4"/>
    <w:rsid w:val="02642D03"/>
    <w:rsid w:val="0789587F"/>
    <w:rsid w:val="089840B6"/>
    <w:rsid w:val="0A075D0B"/>
    <w:rsid w:val="0ADC1B73"/>
    <w:rsid w:val="0BAC05B3"/>
    <w:rsid w:val="0EE228A3"/>
    <w:rsid w:val="0EE9262B"/>
    <w:rsid w:val="0F0166D2"/>
    <w:rsid w:val="12B17AB7"/>
    <w:rsid w:val="12BE594B"/>
    <w:rsid w:val="145442A1"/>
    <w:rsid w:val="17144887"/>
    <w:rsid w:val="18101208"/>
    <w:rsid w:val="1B0C2A8B"/>
    <w:rsid w:val="1B0F312F"/>
    <w:rsid w:val="1CA613B3"/>
    <w:rsid w:val="1F9736CC"/>
    <w:rsid w:val="20C172C6"/>
    <w:rsid w:val="22921CC7"/>
    <w:rsid w:val="25C428AA"/>
    <w:rsid w:val="35460C2E"/>
    <w:rsid w:val="361130F7"/>
    <w:rsid w:val="3A6175B3"/>
    <w:rsid w:val="3B5D52BE"/>
    <w:rsid w:val="3D0C7EE5"/>
    <w:rsid w:val="3E760346"/>
    <w:rsid w:val="3F235B23"/>
    <w:rsid w:val="409B660A"/>
    <w:rsid w:val="41455484"/>
    <w:rsid w:val="416C06CB"/>
    <w:rsid w:val="432435A7"/>
    <w:rsid w:val="44CF3AF0"/>
    <w:rsid w:val="45E35D8E"/>
    <w:rsid w:val="481D7ECC"/>
    <w:rsid w:val="49B26D3A"/>
    <w:rsid w:val="4B227365"/>
    <w:rsid w:val="4BDD55A8"/>
    <w:rsid w:val="4C264391"/>
    <w:rsid w:val="4C8809DD"/>
    <w:rsid w:val="55570796"/>
    <w:rsid w:val="561455C8"/>
    <w:rsid w:val="561A3DA8"/>
    <w:rsid w:val="578B4B14"/>
    <w:rsid w:val="580577D9"/>
    <w:rsid w:val="5A4D5833"/>
    <w:rsid w:val="5DB062C3"/>
    <w:rsid w:val="5E6F6B50"/>
    <w:rsid w:val="61D87997"/>
    <w:rsid w:val="646B607E"/>
    <w:rsid w:val="672F0459"/>
    <w:rsid w:val="693C476F"/>
    <w:rsid w:val="6A94006A"/>
    <w:rsid w:val="6CD5667D"/>
    <w:rsid w:val="71655E16"/>
    <w:rsid w:val="73F80DD1"/>
    <w:rsid w:val="761A5852"/>
    <w:rsid w:val="7991555A"/>
    <w:rsid w:val="7A086E40"/>
    <w:rsid w:val="7A361B91"/>
    <w:rsid w:val="7F381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4">
    <w:name w:val="Default Paragraph Font"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Body Text First Indent 21"/>
    <w:basedOn w:val="1"/>
    <w:qFormat/>
    <w:uiPriority w:val="99"/>
    <w:pPr>
      <w:ind w:left="420" w:leftChars="200" w:firstLine="420" w:firstLineChars="200"/>
    </w:pPr>
    <w:rPr>
      <w:rFonts w:ascii="Calibri" w:hAnsi="Calibri" w:eastAsia="仿宋_GB2312" w:cs="Times New Roman"/>
      <w:sz w:val="30"/>
      <w:szCs w:val="3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2216</Words>
  <Characters>2325</Characters>
  <Lines>19</Lines>
  <Paragraphs>5</Paragraphs>
  <TotalTime>59</TotalTime>
  <ScaleCrop>false</ScaleCrop>
  <LinksUpToDate>false</LinksUpToDate>
  <CharactersWithSpaces>2499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2026-09-30T00:51:00Z</dcterms:created>
  <dc:creator>只属于小太阳的向日葵</dc:creator>
  <cp:lastModifiedBy>耿盛涛</cp:lastModifiedBy>
  <dcterms:modified xsi:type="dcterms:W3CDTF">2026-09-30T05:59:51Z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9EE1BD27AD38417C9FB3298F1786CE9F_11</vt:lpwstr>
  </property>
  <property fmtid="{D5CDD505-2E9C-101B-9397-08002B2CF9AE}" pid="4" name="KSOTemplateDocerSaveRecord">
    <vt:lpwstr>eyJoZGlkIjoiOTEwNjM2NTkwZmFlNDViZTdiZjY2YWQ1MzU3YTY5NzciLCJ1c2VySWQiOiIxNjE4MTIxMDUzIn0=</vt:lpwstr>
  </property>
</Properties>
</file>