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E70" w:rsidRDefault="001133EA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9D7E70" w:rsidRDefault="001133EA">
      <w:pPr>
        <w:pStyle w:val="a7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一、心理工作坊</w:t>
      </w:r>
    </w:p>
    <w:p w:rsidR="009D7E70" w:rsidRDefault="001133EA" w:rsidP="002B3A06">
      <w:pPr>
        <w:spacing w:line="360" w:lineRule="auto"/>
        <w:ind w:firstLineChars="200" w:firstLine="480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设计心理体验活动，通过团体互动、户外拓展、分享交流等形式，使参与者体验彼此信任、分享的乐趣，从而提高同学之间的熟识度，促进相互理解，同时增强集体凝聚力。</w:t>
      </w:r>
    </w:p>
    <w:p w:rsidR="009D7E70" w:rsidRDefault="001133EA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二、积极倡议</w:t>
      </w:r>
    </w:p>
    <w:p w:rsidR="009D7E70" w:rsidRDefault="001133EA">
      <w:pPr>
        <w:pStyle w:val="a7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通过活泼新颖的倡议手段，引导学生形成良好的行为习惯或远离不文明、不健康行为。比如倡议“21天养成一个好习惯”、一周不抱怨、不做低头族等。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9D7E70" w:rsidRDefault="001133EA">
      <w:pPr>
        <w:pStyle w:val="a7"/>
        <w:spacing w:line="360" w:lineRule="auto"/>
        <w:ind w:firstLineChars="196" w:firstLine="472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三、趣味运动会</w:t>
      </w:r>
    </w:p>
    <w:p w:rsidR="009D7E70" w:rsidRDefault="001133EA">
      <w:pPr>
        <w:spacing w:line="360" w:lineRule="auto"/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集心理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素质提升和体育运动为一体的运动形式，在运动中体验合作，在活动中增进感情，培养团队合作意识。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</w:t>
      </w:r>
      <w:r w:rsidR="006C47C8">
        <w:rPr>
          <w:rFonts w:ascii="仿宋_GB2312" w:eastAsia="仿宋_GB2312" w:cs="Times New Roman" w:hint="eastAsia"/>
          <w:b/>
          <w:sz w:val="24"/>
          <w:szCs w:val="24"/>
        </w:rPr>
        <w:t>心理</w:t>
      </w:r>
      <w:r>
        <w:rPr>
          <w:rFonts w:ascii="仿宋_GB2312" w:eastAsia="仿宋_GB2312" w:cs="Times New Roman" w:hint="eastAsia"/>
          <w:b/>
          <w:sz w:val="24"/>
          <w:szCs w:val="24"/>
        </w:rPr>
        <w:t>知识竞赛</w:t>
      </w:r>
    </w:p>
    <w:p w:rsidR="009D7E70" w:rsidRDefault="001133EA">
      <w:pPr>
        <w:spacing w:line="360" w:lineRule="auto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通过心理健康相关知识的问答活动，增加同学们的心理健康知识。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五、主题演说或辩论</w:t>
      </w:r>
    </w:p>
    <w:p w:rsidR="009D7E70" w:rsidRDefault="001133EA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通过主题演说或者辩论的形式促进同学们对自我认识、价值判断的思考和表达，引起观众们多元化的思考与感悟。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六、艺术</w:t>
      </w:r>
      <w:r w:rsidR="006C47C8">
        <w:rPr>
          <w:rFonts w:ascii="仿宋_GB2312" w:eastAsia="仿宋_GB2312" w:cs="Times New Roman" w:hint="eastAsia"/>
          <w:b/>
          <w:sz w:val="24"/>
          <w:szCs w:val="24"/>
        </w:rPr>
        <w:t>与阅读</w:t>
      </w:r>
      <w:r>
        <w:rPr>
          <w:rFonts w:ascii="仿宋_GB2312" w:eastAsia="仿宋_GB2312" w:cs="Times New Roman" w:hint="eastAsia"/>
          <w:b/>
          <w:sz w:val="24"/>
          <w:szCs w:val="24"/>
        </w:rPr>
        <w:t>体验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</w:t>
      </w:r>
      <w:r w:rsidR="006C47C8">
        <w:rPr>
          <w:rFonts w:ascii="仿宋_GB2312" w:eastAsia="仿宋_GB2312" w:cs="Times New Roman" w:hint="eastAsia"/>
          <w:sz w:val="24"/>
          <w:szCs w:val="24"/>
        </w:rPr>
        <w:t>手工制作、</w:t>
      </w:r>
      <w:r>
        <w:rPr>
          <w:rFonts w:ascii="仿宋_GB2312" w:eastAsia="仿宋_GB2312" w:cs="Times New Roman" w:hint="eastAsia"/>
          <w:sz w:val="24"/>
          <w:szCs w:val="24"/>
        </w:rPr>
        <w:t>微电影、心理剧、展览、艺术展演等形式表达情绪，抒发情感。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共同阅读心理相关书籍，举办读书会，结合自身感受分享讨论。</w:t>
      </w:r>
    </w:p>
    <w:p w:rsidR="009D7E70" w:rsidRDefault="001133EA">
      <w:pPr>
        <w:pStyle w:val="a7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七、宣传活动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根据选定的心理健康专题，选取有可读性的内容，设计</w:t>
      </w:r>
      <w:r w:rsidR="006C47C8">
        <w:rPr>
          <w:rFonts w:ascii="仿宋_GB2312" w:eastAsia="仿宋_GB2312" w:cs="Times New Roman" w:hint="eastAsia"/>
          <w:sz w:val="24"/>
          <w:szCs w:val="24"/>
        </w:rPr>
        <w:t>新颖有吸引力的形式，通过宣传长廊、展板展示、视频、短信、小贴士</w:t>
      </w:r>
      <w:r>
        <w:rPr>
          <w:rFonts w:ascii="仿宋_GB2312" w:eastAsia="仿宋_GB2312" w:cs="Times New Roman" w:hint="eastAsia"/>
          <w:sz w:val="24"/>
          <w:szCs w:val="24"/>
        </w:rPr>
        <w:t>等方式，借由飞信、微信、QQ</w:t>
      </w:r>
      <w:r w:rsidR="006C47C8">
        <w:rPr>
          <w:rFonts w:ascii="仿宋_GB2312" w:eastAsia="仿宋_GB2312" w:cs="Times New Roman" w:hint="eastAsia"/>
          <w:sz w:val="24"/>
          <w:szCs w:val="24"/>
        </w:rPr>
        <w:t>、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微博等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网络途径，开展树立心理健康意识、增加心理健康知识、预防心理疾病等方面的宣传。</w:t>
      </w:r>
    </w:p>
    <w:p w:rsidR="009D7E70" w:rsidRDefault="009D7E70">
      <w:pPr>
        <w:spacing w:line="360" w:lineRule="auto"/>
        <w:rPr>
          <w:rFonts w:cs="Times New Roman"/>
          <w:sz w:val="24"/>
          <w:szCs w:val="24"/>
        </w:rPr>
      </w:pPr>
    </w:p>
    <w:p w:rsidR="009D7E70" w:rsidRDefault="001133EA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lastRenderedPageBreak/>
        <w:t>附件2</w:t>
      </w:r>
    </w:p>
    <w:p w:rsidR="009D7E70" w:rsidRDefault="001133EA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</w:t>
      </w:r>
      <w:r w:rsidR="00B56879">
        <w:rPr>
          <w:rFonts w:ascii="黑体" w:eastAsia="黑体" w:hAnsi="黑体" w:hint="eastAsia"/>
          <w:b/>
          <w:sz w:val="30"/>
          <w:szCs w:val="30"/>
        </w:rPr>
        <w:t>”</w:t>
      </w:r>
      <w:r>
        <w:rPr>
          <w:rFonts w:ascii="黑体" w:eastAsia="黑体" w:hAnsi="黑体" w:hint="eastAsia"/>
          <w:b/>
          <w:sz w:val="30"/>
          <w:szCs w:val="30"/>
        </w:rPr>
        <w:t>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9D7E70" w:rsidTr="00F56278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D7E70" w:rsidTr="00F56278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蒲公英使者□  班级心理委员□  </w:t>
            </w:r>
            <w:r w:rsidR="00F56278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心理部</w:t>
            </w:r>
            <w:r w:rsidR="00F56278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成员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□</w:t>
            </w: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  <w:r w:rsidR="001133EA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F56278" w:rsidTr="0093390D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278" w:rsidRDefault="00F56278" w:rsidP="0093390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278" w:rsidRPr="0093390D" w:rsidRDefault="0093390D" w:rsidP="0093390D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93390D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活动覆盖</w:t>
            </w:r>
            <w:r w:rsidRPr="0093390D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范围及人数）</w:t>
            </w:r>
          </w:p>
          <w:p w:rsidR="0093390D" w:rsidRPr="00F56278" w:rsidRDefault="0093390D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D7E70" w:rsidRDefault="009D7E7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D7E70" w:rsidRDefault="009D7E70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（注明各项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目经费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使用情况）</w:t>
            </w:r>
          </w:p>
        </w:tc>
      </w:tr>
      <w:tr w:rsidR="009D7E70" w:rsidTr="00F56278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9D7E70" w:rsidRDefault="001133EA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9D7E70" w:rsidTr="00F56278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9D7E70" w:rsidRDefault="001133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拾    圆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9D7E70" w:rsidRDefault="001133EA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9D7E70" w:rsidRPr="00EB6007" w:rsidRDefault="001133EA">
      <w:pPr>
        <w:adjustRightInd w:val="0"/>
        <w:snapToGrid w:val="0"/>
        <w:jc w:val="left"/>
      </w:pPr>
      <w:r>
        <w:rPr>
          <w:rFonts w:ascii="仿宋_GB2312" w:eastAsia="仿宋_GB2312" w:hint="eastAsia"/>
          <w:b/>
          <w:sz w:val="18"/>
          <w:szCs w:val="15"/>
        </w:rPr>
        <w:t>注：此表各单位可以复制。申请时请复印2份，审批后心理健康教育中心和所在</w:t>
      </w:r>
      <w:r w:rsidR="00053D8A">
        <w:rPr>
          <w:rFonts w:ascii="仿宋_GB2312" w:eastAsia="仿宋_GB2312" w:hint="eastAsia"/>
          <w:b/>
          <w:sz w:val="18"/>
          <w:szCs w:val="15"/>
        </w:rPr>
        <w:t>学院</w:t>
      </w:r>
      <w:r>
        <w:rPr>
          <w:rFonts w:ascii="仿宋_GB2312" w:eastAsia="仿宋_GB2312" w:hint="eastAsia"/>
          <w:b/>
          <w:sz w:val="18"/>
          <w:szCs w:val="15"/>
        </w:rPr>
        <w:t>各存档1份。</w:t>
      </w:r>
    </w:p>
    <w:sectPr w:rsidR="009D7E70" w:rsidRPr="00EB600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6F5" w:rsidRDefault="00E506F5" w:rsidP="00884FC7">
      <w:r>
        <w:separator/>
      </w:r>
    </w:p>
  </w:endnote>
  <w:endnote w:type="continuationSeparator" w:id="0">
    <w:p w:rsidR="00E506F5" w:rsidRDefault="00E506F5" w:rsidP="0088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6F5" w:rsidRDefault="00E506F5" w:rsidP="00884FC7">
      <w:r>
        <w:separator/>
      </w:r>
    </w:p>
  </w:footnote>
  <w:footnote w:type="continuationSeparator" w:id="0">
    <w:p w:rsidR="00E506F5" w:rsidRDefault="00E506F5" w:rsidP="00884F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46F65"/>
    <w:rsid w:val="00053D8A"/>
    <w:rsid w:val="0006638D"/>
    <w:rsid w:val="000F649A"/>
    <w:rsid w:val="00105114"/>
    <w:rsid w:val="001133EA"/>
    <w:rsid w:val="0015213C"/>
    <w:rsid w:val="001B39B2"/>
    <w:rsid w:val="001E6CAE"/>
    <w:rsid w:val="0023203F"/>
    <w:rsid w:val="002B3A06"/>
    <w:rsid w:val="00335115"/>
    <w:rsid w:val="00340669"/>
    <w:rsid w:val="00373228"/>
    <w:rsid w:val="00391FD2"/>
    <w:rsid w:val="00454DF6"/>
    <w:rsid w:val="004A445C"/>
    <w:rsid w:val="004A4A32"/>
    <w:rsid w:val="004E5D19"/>
    <w:rsid w:val="00514C8C"/>
    <w:rsid w:val="00534CBE"/>
    <w:rsid w:val="005D5922"/>
    <w:rsid w:val="005D71A9"/>
    <w:rsid w:val="0065465B"/>
    <w:rsid w:val="006C47C8"/>
    <w:rsid w:val="00747F06"/>
    <w:rsid w:val="00794EBF"/>
    <w:rsid w:val="00831A20"/>
    <w:rsid w:val="00884FC7"/>
    <w:rsid w:val="0093390D"/>
    <w:rsid w:val="00955653"/>
    <w:rsid w:val="009D7E70"/>
    <w:rsid w:val="009E3125"/>
    <w:rsid w:val="00A8151C"/>
    <w:rsid w:val="00AE4EDD"/>
    <w:rsid w:val="00B131C0"/>
    <w:rsid w:val="00B53B71"/>
    <w:rsid w:val="00B56879"/>
    <w:rsid w:val="00B93FEA"/>
    <w:rsid w:val="00BD2989"/>
    <w:rsid w:val="00C1269E"/>
    <w:rsid w:val="00C301AD"/>
    <w:rsid w:val="00C50B08"/>
    <w:rsid w:val="00C63C7F"/>
    <w:rsid w:val="00CB736C"/>
    <w:rsid w:val="00D67672"/>
    <w:rsid w:val="00D7741E"/>
    <w:rsid w:val="00D92781"/>
    <w:rsid w:val="00E3491F"/>
    <w:rsid w:val="00E506F5"/>
    <w:rsid w:val="00EB6007"/>
    <w:rsid w:val="00F5461E"/>
    <w:rsid w:val="00F56278"/>
    <w:rsid w:val="00FE347C"/>
    <w:rsid w:val="00FF06B2"/>
    <w:rsid w:val="01D967D4"/>
    <w:rsid w:val="03EC4D6A"/>
    <w:rsid w:val="0729627E"/>
    <w:rsid w:val="12FE08E8"/>
    <w:rsid w:val="13B54D9D"/>
    <w:rsid w:val="230D1610"/>
    <w:rsid w:val="2950490F"/>
    <w:rsid w:val="2DBE1074"/>
    <w:rsid w:val="2E3C5637"/>
    <w:rsid w:val="3C413E14"/>
    <w:rsid w:val="480743F8"/>
    <w:rsid w:val="48C84151"/>
    <w:rsid w:val="4E251FCD"/>
    <w:rsid w:val="64387385"/>
    <w:rsid w:val="70564E48"/>
    <w:rsid w:val="776E0A2B"/>
    <w:rsid w:val="7CEE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881</Characters>
  <Application>Microsoft Office Word</Application>
  <DocSecurity>0</DocSecurity>
  <Lines>7</Lines>
  <Paragraphs>2</Paragraphs>
  <ScaleCrop>false</ScaleCrop>
  <Company>http://sdwm.org</Company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2018-05-03T02:06:00Z</dcterms:created>
  <dcterms:modified xsi:type="dcterms:W3CDTF">2018-05-03T02:06:00Z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