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3921" w:type="dxa"/>
        <w:tblInd w:w="94" w:type="dxa"/>
        <w:tblLook w:val="04A0" w:firstRow="1" w:lastRow="0" w:firstColumn="1" w:lastColumn="0" w:noHBand="0" w:noVBand="1"/>
      </w:tblPr>
      <w:tblGrid>
        <w:gridCol w:w="1235"/>
        <w:gridCol w:w="1456"/>
        <w:gridCol w:w="445"/>
        <w:gridCol w:w="1713"/>
        <w:gridCol w:w="449"/>
        <w:gridCol w:w="1193"/>
        <w:gridCol w:w="226"/>
        <w:gridCol w:w="2075"/>
        <w:gridCol w:w="621"/>
        <w:gridCol w:w="1090"/>
        <w:gridCol w:w="3418"/>
      </w:tblGrid>
      <w:tr w:rsidR="00A077BA">
        <w:trPr>
          <w:trHeight w:val="331"/>
        </w:trPr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A077BA" w:rsidRDefault="00D232C3">
            <w:pPr>
              <w:widowControl/>
              <w:spacing w:line="520" w:lineRule="exact"/>
              <w:ind w:leftChars="-25" w:left="-3" w:hangingChars="18" w:hanging="50"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黑体" w:eastAsia="黑体" w:hAnsi="黑体" w:cs="黑体" w:hint="eastAsia"/>
                <w:color w:val="000000"/>
                <w:kern w:val="0"/>
                <w:sz w:val="28"/>
                <w:szCs w:val="32"/>
              </w:rPr>
              <w:t>附件</w:t>
            </w:r>
            <w:r>
              <w:rPr>
                <w:rFonts w:ascii="黑体" w:eastAsia="黑体" w:hAnsi="黑体" w:cs="黑体" w:hint="eastAsia"/>
                <w:color w:val="000000"/>
                <w:kern w:val="0"/>
                <w:sz w:val="28"/>
                <w:szCs w:val="32"/>
              </w:rPr>
              <w:t>2</w:t>
            </w:r>
            <w:r>
              <w:rPr>
                <w:rFonts w:ascii="黑体" w:eastAsia="黑体" w:hAnsi="黑体" w:cs="黑体" w:hint="eastAsia"/>
                <w:color w:val="000000"/>
                <w:kern w:val="0"/>
                <w:sz w:val="28"/>
                <w:szCs w:val="32"/>
              </w:rPr>
              <w:t>：</w:t>
            </w: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077BA" w:rsidRDefault="00A077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1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077BA" w:rsidRDefault="00A077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6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077BA" w:rsidRDefault="00A077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3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A077BA" w:rsidRDefault="00A077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7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A077BA" w:rsidRDefault="00A077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3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077BA" w:rsidRDefault="00A077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</w:tr>
      <w:tr w:rsidR="00A077BA">
        <w:trPr>
          <w:trHeight w:val="997"/>
        </w:trPr>
        <w:tc>
          <w:tcPr>
            <w:tcW w:w="13921" w:type="dxa"/>
            <w:gridSpan w:val="11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A077BA" w:rsidRDefault="00D232C3">
            <w:pPr>
              <w:spacing w:line="560" w:lineRule="exact"/>
              <w:ind w:firstLine="600"/>
              <w:jc w:val="center"/>
              <w:rPr>
                <w:rFonts w:ascii="方正小标宋简体" w:eastAsia="方正小标宋简体" w:hAnsi="宋体" w:cs="宋体"/>
                <w:color w:val="000000"/>
                <w:kern w:val="0"/>
                <w:sz w:val="48"/>
                <w:szCs w:val="48"/>
              </w:rPr>
            </w:pPr>
            <w:r>
              <w:rPr>
                <w:rFonts w:ascii="方正小标宋简体" w:eastAsia="方正小标宋简体" w:hAnsi="宋体" w:cs="宋体" w:hint="eastAsia"/>
                <w:color w:val="000000"/>
                <w:kern w:val="0"/>
                <w:sz w:val="40"/>
                <w:szCs w:val="48"/>
              </w:rPr>
              <w:t>郑州轻工业大学第九届辅导员素质能力大赛日程安排表</w:t>
            </w:r>
          </w:p>
        </w:tc>
      </w:tr>
      <w:tr w:rsidR="00A077BA">
        <w:trPr>
          <w:trHeight w:val="794"/>
        </w:trPr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77BA" w:rsidRDefault="00D232C3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2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2"/>
              </w:rPr>
              <w:t>活动安排</w:t>
            </w:r>
          </w:p>
        </w:tc>
        <w:tc>
          <w:tcPr>
            <w:tcW w:w="190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077BA" w:rsidRDefault="00D232C3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2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2"/>
              </w:rPr>
              <w:t>活动内容</w:t>
            </w:r>
          </w:p>
        </w:tc>
        <w:tc>
          <w:tcPr>
            <w:tcW w:w="216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077BA" w:rsidRDefault="00D232C3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2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2"/>
              </w:rPr>
              <w:t>时间</w:t>
            </w:r>
          </w:p>
        </w:tc>
        <w:tc>
          <w:tcPr>
            <w:tcW w:w="14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077BA" w:rsidRDefault="00D232C3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2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2"/>
              </w:rPr>
              <w:t>地点</w:t>
            </w:r>
          </w:p>
        </w:tc>
        <w:tc>
          <w:tcPr>
            <w:tcW w:w="269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77BA" w:rsidRDefault="00D232C3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2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2"/>
              </w:rPr>
              <w:t>负责单位</w:t>
            </w: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77BA" w:rsidRDefault="00D232C3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2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2"/>
              </w:rPr>
              <w:t>负责人</w:t>
            </w:r>
          </w:p>
        </w:tc>
        <w:tc>
          <w:tcPr>
            <w:tcW w:w="3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077BA" w:rsidRDefault="00D232C3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2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2"/>
              </w:rPr>
              <w:t>备注</w:t>
            </w:r>
          </w:p>
        </w:tc>
      </w:tr>
      <w:tr w:rsidR="00A077BA">
        <w:trPr>
          <w:trHeight w:val="1015"/>
        </w:trPr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77BA" w:rsidRDefault="00D232C3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大赛启动</w:t>
            </w:r>
          </w:p>
        </w:tc>
        <w:tc>
          <w:tcPr>
            <w:tcW w:w="190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077BA" w:rsidRDefault="00D232C3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报名、宣传</w:t>
            </w:r>
          </w:p>
        </w:tc>
        <w:tc>
          <w:tcPr>
            <w:tcW w:w="216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077BA" w:rsidRDefault="00D232C3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11</w:t>
            </w:r>
            <w:r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月底</w:t>
            </w:r>
          </w:p>
        </w:tc>
        <w:tc>
          <w:tcPr>
            <w:tcW w:w="14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077BA" w:rsidRDefault="00D232C3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各学院</w:t>
            </w:r>
          </w:p>
        </w:tc>
        <w:tc>
          <w:tcPr>
            <w:tcW w:w="269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77BA" w:rsidRDefault="00D232C3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学工部（处）</w:t>
            </w: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77BA" w:rsidRDefault="00D232C3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李景元</w:t>
            </w:r>
          </w:p>
        </w:tc>
        <w:tc>
          <w:tcPr>
            <w:tcW w:w="3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077BA" w:rsidRDefault="00D232C3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发布通知、参赛选手确认、大赛手册的编订、赛事赛程的安排等</w:t>
            </w:r>
          </w:p>
        </w:tc>
      </w:tr>
      <w:tr w:rsidR="00A077BA">
        <w:trPr>
          <w:trHeight w:val="775"/>
        </w:trPr>
        <w:tc>
          <w:tcPr>
            <w:tcW w:w="12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77BA" w:rsidRDefault="00D232C3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赛程</w:t>
            </w:r>
          </w:p>
        </w:tc>
        <w:tc>
          <w:tcPr>
            <w:tcW w:w="1901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077BA" w:rsidRDefault="00D232C3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基础知识测试</w:t>
            </w:r>
            <w:r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 xml:space="preserve">      </w:t>
            </w:r>
          </w:p>
        </w:tc>
        <w:tc>
          <w:tcPr>
            <w:tcW w:w="2162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077BA" w:rsidRDefault="00D232C3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12</w:t>
            </w:r>
            <w:r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月</w:t>
            </w:r>
            <w:r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3</w:t>
            </w:r>
            <w:r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日</w:t>
            </w:r>
            <w:r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 xml:space="preserve">          14:30-16:30</w:t>
            </w:r>
          </w:p>
        </w:tc>
        <w:tc>
          <w:tcPr>
            <w:tcW w:w="14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077BA" w:rsidRDefault="00D232C3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东风校区</w:t>
            </w:r>
          </w:p>
        </w:tc>
        <w:tc>
          <w:tcPr>
            <w:tcW w:w="269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77BA" w:rsidRDefault="00D232C3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机电</w:t>
            </w:r>
            <w:r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  <w:t>工程学院</w:t>
            </w: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77BA" w:rsidRDefault="00D232C3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孙</w:t>
            </w:r>
            <w:r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 xml:space="preserve">  </w:t>
            </w:r>
            <w:r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琳</w:t>
            </w:r>
          </w:p>
        </w:tc>
        <w:tc>
          <w:tcPr>
            <w:tcW w:w="3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077BA" w:rsidRDefault="00D232C3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闭卷考试，限时</w:t>
            </w:r>
            <w:r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  <w:t>120</w:t>
            </w:r>
            <w:r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分钟</w:t>
            </w:r>
          </w:p>
        </w:tc>
      </w:tr>
      <w:tr w:rsidR="00A077BA">
        <w:trPr>
          <w:trHeight w:val="812"/>
        </w:trPr>
        <w:tc>
          <w:tcPr>
            <w:tcW w:w="12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77BA" w:rsidRDefault="00A077BA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90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77BA" w:rsidRDefault="00A077BA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16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77BA" w:rsidRDefault="00A077BA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4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077BA" w:rsidRDefault="00D232C3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科学</w:t>
            </w:r>
            <w:r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  <w:t>校区</w:t>
            </w:r>
          </w:p>
        </w:tc>
        <w:tc>
          <w:tcPr>
            <w:tcW w:w="269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77BA" w:rsidRDefault="00D232C3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软件</w:t>
            </w:r>
            <w:r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  <w:t>学院</w:t>
            </w: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77BA" w:rsidRDefault="00D232C3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马</w:t>
            </w:r>
            <w:r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 xml:space="preserve"> </w:t>
            </w:r>
            <w:r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欢</w:t>
            </w:r>
          </w:p>
        </w:tc>
        <w:tc>
          <w:tcPr>
            <w:tcW w:w="3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77BA" w:rsidRDefault="00A077BA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</w:p>
        </w:tc>
      </w:tr>
      <w:tr w:rsidR="00A077BA">
        <w:trPr>
          <w:trHeight w:val="1226"/>
        </w:trPr>
        <w:tc>
          <w:tcPr>
            <w:tcW w:w="12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77BA" w:rsidRDefault="00A077BA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90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077BA" w:rsidRDefault="002D673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党史宣讲比</w:t>
            </w:r>
            <w:r w:rsidR="00D232C3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赛</w:t>
            </w:r>
          </w:p>
        </w:tc>
        <w:tc>
          <w:tcPr>
            <w:tcW w:w="216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077BA" w:rsidRDefault="00D232C3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12</w:t>
            </w: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月</w:t>
            </w: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10</w:t>
            </w: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日</w:t>
            </w:r>
          </w:p>
        </w:tc>
        <w:tc>
          <w:tcPr>
            <w:tcW w:w="14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077BA" w:rsidRDefault="00D232C3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科学</w:t>
            </w:r>
            <w:r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  <w:t>校区</w:t>
            </w:r>
          </w:p>
        </w:tc>
        <w:tc>
          <w:tcPr>
            <w:tcW w:w="269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077BA" w:rsidRDefault="00D232C3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软件</w:t>
            </w:r>
            <w:r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  <w:t>学院</w:t>
            </w: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77BA" w:rsidRDefault="00D232C3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马</w:t>
            </w:r>
            <w:r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 xml:space="preserve"> </w:t>
            </w:r>
            <w:r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欢</w:t>
            </w:r>
          </w:p>
        </w:tc>
        <w:tc>
          <w:tcPr>
            <w:tcW w:w="3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077BA" w:rsidRDefault="00D232C3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现场展示，要完全脱稿进行党史宣讲，PPT及</w:t>
            </w:r>
            <w:r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  <w:t>其他</w:t>
            </w:r>
            <w:bookmarkStart w:id="0" w:name="_GoBack"/>
            <w:bookmarkEnd w:id="0"/>
            <w:r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道具自备，限时</w:t>
            </w:r>
            <w:r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  <w:t>5</w:t>
            </w:r>
            <w:r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分钟</w:t>
            </w:r>
          </w:p>
        </w:tc>
      </w:tr>
      <w:tr w:rsidR="00A077BA">
        <w:trPr>
          <w:trHeight w:val="1385"/>
        </w:trPr>
        <w:tc>
          <w:tcPr>
            <w:tcW w:w="12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77BA" w:rsidRDefault="00A077BA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90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077BA" w:rsidRDefault="002D673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班情熟知比</w:t>
            </w:r>
            <w:r w:rsidR="00D232C3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赛</w:t>
            </w:r>
          </w:p>
        </w:tc>
        <w:tc>
          <w:tcPr>
            <w:tcW w:w="216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077BA" w:rsidRDefault="00D232C3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  <w:t>1</w:t>
            </w: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2</w:t>
            </w: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月</w:t>
            </w: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17</w:t>
            </w: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日</w:t>
            </w: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 xml:space="preserve">  </w:t>
            </w:r>
          </w:p>
        </w:tc>
        <w:tc>
          <w:tcPr>
            <w:tcW w:w="14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077BA" w:rsidRDefault="00D232C3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东风校区</w:t>
            </w:r>
          </w:p>
        </w:tc>
        <w:tc>
          <w:tcPr>
            <w:tcW w:w="269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077BA" w:rsidRDefault="00D232C3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机电</w:t>
            </w:r>
            <w:r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  <w:t>工程学院</w:t>
            </w: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77BA" w:rsidRDefault="00D232C3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孙</w:t>
            </w:r>
            <w:r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 xml:space="preserve">  </w:t>
            </w:r>
            <w:r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琳</w:t>
            </w:r>
          </w:p>
        </w:tc>
        <w:tc>
          <w:tcPr>
            <w:tcW w:w="3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077BA" w:rsidRDefault="00D232C3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由评委现场随机抽取学生编号，通过编号所对应的学生照片，辅导员回答出学生的基本情况，限时</w:t>
            </w:r>
            <w:r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10</w:t>
            </w:r>
            <w:r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分钟</w:t>
            </w:r>
          </w:p>
        </w:tc>
      </w:tr>
      <w:tr w:rsidR="00A077BA">
        <w:trPr>
          <w:trHeight w:val="494"/>
        </w:trPr>
        <w:tc>
          <w:tcPr>
            <w:tcW w:w="6717" w:type="dxa"/>
            <w:gridSpan w:val="7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A077BA" w:rsidRDefault="00D232C3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说明：根据赛事安排，时间地点安排若有变动，以临时通知为准。</w:t>
            </w:r>
          </w:p>
        </w:tc>
        <w:tc>
          <w:tcPr>
            <w:tcW w:w="2696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A077BA" w:rsidRDefault="00A077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A077BA" w:rsidRDefault="00A077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341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077BA" w:rsidRDefault="00A077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</w:tr>
    </w:tbl>
    <w:p w:rsidR="00A077BA" w:rsidRDefault="00A077BA">
      <w:pPr>
        <w:widowControl/>
        <w:spacing w:line="520" w:lineRule="exact"/>
        <w:jc w:val="left"/>
        <w:rPr>
          <w:rFonts w:ascii="黑体" w:eastAsia="黑体" w:hAnsi="黑体" w:cs="黑体"/>
          <w:color w:val="000000"/>
          <w:kern w:val="0"/>
          <w:sz w:val="28"/>
          <w:szCs w:val="32"/>
        </w:rPr>
        <w:sectPr w:rsidR="00A077BA">
          <w:pgSz w:w="16838" w:h="11906" w:orient="landscape"/>
          <w:pgMar w:top="1800" w:right="1440" w:bottom="1800" w:left="1440" w:header="851" w:footer="992" w:gutter="0"/>
          <w:cols w:space="425"/>
          <w:docGrid w:type="lines" w:linePitch="312"/>
        </w:sectPr>
      </w:pPr>
    </w:p>
    <w:p w:rsidR="00A077BA" w:rsidRDefault="00A077BA"/>
    <w:sectPr w:rsidR="00A077B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F971739"/>
    <w:rsid w:val="002D6737"/>
    <w:rsid w:val="00A077BA"/>
    <w:rsid w:val="00D232C3"/>
    <w:rsid w:val="42D912C8"/>
    <w:rsid w:val="4F971739"/>
    <w:rsid w:val="5CCB1FD5"/>
    <w:rsid w:val="6B1234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D6A15C6"/>
  <w15:docId w15:val="{A233B288-5614-4C37-AE06-21109A8B87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iPriority="59" w:unhideWhenUsed="1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qFormat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60</Words>
  <Characters>344</Characters>
  <Application>Microsoft Office Word</Application>
  <DocSecurity>0</DocSecurity>
  <Lines>2</Lines>
  <Paragraphs>1</Paragraphs>
  <ScaleCrop>false</ScaleCrop>
  <Company>Microsoft</Company>
  <LinksUpToDate>false</LinksUpToDate>
  <CharactersWithSpaces>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AutoBVT</cp:lastModifiedBy>
  <cp:revision>3</cp:revision>
  <dcterms:created xsi:type="dcterms:W3CDTF">2021-11-29T07:20:00Z</dcterms:created>
  <dcterms:modified xsi:type="dcterms:W3CDTF">2021-11-29T07:32:00Z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2052-11.1.0.11115</vt:lpwstr>
  </property>
  <property fmtid="{D5CDD505-2E9C-101B-9397-08002B2CF9AE}" pid="3" name="ICV">
    <vt:lpwstr>9DBDC1B4079141B2A543D72C19984DC0</vt:lpwstr>
  </property>
</Properties>
</file>