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0EE0" w:rsidRPr="001754C9" w:rsidRDefault="00C4461C">
      <w:bookmarkStart w:id="0" w:name="_GoBack"/>
      <w:bookmarkEnd w:id="0"/>
      <w:r w:rsidRPr="001754C9">
        <w:rPr>
          <w:rFonts w:hint="eastAsia"/>
        </w:rPr>
        <w:t>附件</w:t>
      </w:r>
      <w:r w:rsidR="003D6625">
        <w:rPr>
          <w:rFonts w:hint="eastAsia"/>
        </w:rPr>
        <w:t>3</w:t>
      </w:r>
      <w:r w:rsidRPr="001754C9">
        <w:rPr>
          <w:rFonts w:hint="eastAsia"/>
        </w:rPr>
        <w:t>：</w:t>
      </w:r>
    </w:p>
    <w:p w:rsidR="006C26C4" w:rsidRPr="00DC1781" w:rsidRDefault="00C4461C" w:rsidP="00DC1781">
      <w:pPr>
        <w:spacing w:afterLines="50" w:after="156"/>
        <w:jc w:val="center"/>
        <w:rPr>
          <w:rFonts w:asciiTheme="majorEastAsia" w:eastAsiaTheme="majorEastAsia" w:hAnsiTheme="majorEastAsia"/>
          <w:b/>
          <w:sz w:val="32"/>
          <w:szCs w:val="32"/>
        </w:rPr>
      </w:pPr>
      <w:r w:rsidRPr="00DC1781">
        <w:rPr>
          <w:rFonts w:asciiTheme="majorEastAsia" w:eastAsiaTheme="majorEastAsia" w:hAnsiTheme="majorEastAsia" w:hint="eastAsia"/>
          <w:b/>
          <w:sz w:val="32"/>
          <w:szCs w:val="32"/>
        </w:rPr>
        <w:t>培训具体安排表</w:t>
      </w:r>
    </w:p>
    <w:tbl>
      <w:tblPr>
        <w:tblW w:w="9680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45"/>
        <w:gridCol w:w="2312"/>
        <w:gridCol w:w="4190"/>
        <w:gridCol w:w="1733"/>
      </w:tblGrid>
      <w:tr w:rsidR="006C26C4">
        <w:trPr>
          <w:trHeight w:val="790"/>
        </w:trPr>
        <w:tc>
          <w:tcPr>
            <w:tcW w:w="1445" w:type="dxa"/>
            <w:vAlign w:val="center"/>
          </w:tcPr>
          <w:p w:rsidR="006C26C4" w:rsidRDefault="00C4461C">
            <w:pPr>
              <w:jc w:val="center"/>
              <w:rPr>
                <w:rFonts w:ascii="仿宋_GB2312" w:eastAsia="仿宋_GB2312" w:hAnsi="Times New Roman" w:cs="Times New Roman"/>
                <w:b/>
                <w:sz w:val="24"/>
                <w:szCs w:val="24"/>
              </w:rPr>
            </w:pPr>
            <w:r>
              <w:rPr>
                <w:rFonts w:ascii="仿宋_GB2312" w:eastAsia="仿宋_GB2312" w:hAnsi="Times New Roman" w:cs="Times New Roman" w:hint="eastAsia"/>
                <w:b/>
                <w:sz w:val="24"/>
                <w:szCs w:val="24"/>
              </w:rPr>
              <w:t>时间</w:t>
            </w:r>
          </w:p>
        </w:tc>
        <w:tc>
          <w:tcPr>
            <w:tcW w:w="2312" w:type="dxa"/>
            <w:vAlign w:val="center"/>
          </w:tcPr>
          <w:p w:rsidR="006C26C4" w:rsidRDefault="00C4461C">
            <w:pPr>
              <w:jc w:val="center"/>
              <w:rPr>
                <w:rFonts w:ascii="仿宋_GB2312" w:eastAsia="仿宋_GB2312" w:hAnsi="Times New Roman" w:cs="Times New Roman"/>
                <w:b/>
                <w:sz w:val="24"/>
                <w:szCs w:val="24"/>
              </w:rPr>
            </w:pPr>
            <w:r>
              <w:rPr>
                <w:rFonts w:ascii="仿宋_GB2312" w:eastAsia="仿宋_GB2312" w:hAnsi="Times New Roman" w:cs="Times New Roman" w:hint="eastAsia"/>
                <w:b/>
                <w:sz w:val="24"/>
                <w:szCs w:val="24"/>
              </w:rPr>
              <w:t>主题</w:t>
            </w:r>
          </w:p>
        </w:tc>
        <w:tc>
          <w:tcPr>
            <w:tcW w:w="4190" w:type="dxa"/>
            <w:vAlign w:val="center"/>
          </w:tcPr>
          <w:p w:rsidR="006C26C4" w:rsidRDefault="00C4461C">
            <w:pPr>
              <w:jc w:val="center"/>
              <w:rPr>
                <w:rFonts w:ascii="仿宋_GB2312" w:eastAsia="仿宋_GB2312" w:hAnsi="Times New Roman" w:cs="Times New Roman"/>
                <w:b/>
                <w:sz w:val="24"/>
                <w:szCs w:val="24"/>
              </w:rPr>
            </w:pPr>
            <w:r>
              <w:rPr>
                <w:rFonts w:ascii="仿宋_GB2312" w:eastAsia="仿宋_GB2312" w:hAnsi="Times New Roman" w:cs="Times New Roman" w:hint="eastAsia"/>
                <w:b/>
                <w:sz w:val="24"/>
                <w:szCs w:val="24"/>
              </w:rPr>
              <w:t>内容安排</w:t>
            </w:r>
          </w:p>
        </w:tc>
        <w:tc>
          <w:tcPr>
            <w:tcW w:w="1733" w:type="dxa"/>
            <w:vAlign w:val="center"/>
          </w:tcPr>
          <w:p w:rsidR="006C26C4" w:rsidRDefault="00C4461C">
            <w:pPr>
              <w:jc w:val="center"/>
              <w:rPr>
                <w:rFonts w:ascii="仿宋_GB2312" w:eastAsia="仿宋_GB2312" w:hAnsi="Times New Roman" w:cs="Times New Roman"/>
                <w:b/>
                <w:sz w:val="24"/>
                <w:szCs w:val="24"/>
              </w:rPr>
            </w:pPr>
            <w:r>
              <w:rPr>
                <w:rFonts w:ascii="仿宋_GB2312" w:eastAsia="仿宋_GB2312" w:hAnsi="Times New Roman" w:cs="Times New Roman" w:hint="eastAsia"/>
                <w:b/>
                <w:sz w:val="24"/>
                <w:szCs w:val="24"/>
              </w:rPr>
              <w:t>参与人员</w:t>
            </w:r>
          </w:p>
        </w:tc>
      </w:tr>
      <w:tr w:rsidR="006C26C4" w:rsidTr="0064365C">
        <w:trPr>
          <w:trHeight w:val="2071"/>
        </w:trPr>
        <w:tc>
          <w:tcPr>
            <w:tcW w:w="1445" w:type="dxa"/>
            <w:vAlign w:val="center"/>
          </w:tcPr>
          <w:p w:rsidR="006C26C4" w:rsidRDefault="00C4461C">
            <w:pPr>
              <w:jc w:val="center"/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/>
                <w:sz w:val="24"/>
                <w:szCs w:val="24"/>
              </w:rPr>
              <w:t>11月</w:t>
            </w:r>
            <w:r w:rsidR="00DC1781">
              <w:rPr>
                <w:rFonts w:ascii="仿宋_GB2312" w:eastAsia="仿宋_GB2312" w:hAnsi="宋体" w:cs="Times New Roman" w:hint="eastAsia"/>
                <w:sz w:val="24"/>
                <w:szCs w:val="24"/>
              </w:rPr>
              <w:t>1</w:t>
            </w:r>
            <w:r w:rsidR="00CE70C5">
              <w:rPr>
                <w:rFonts w:ascii="仿宋_GB2312" w:eastAsia="仿宋_GB2312" w:hAnsi="宋体" w:cs="Times New Roman" w:hint="eastAsia"/>
                <w:sz w:val="24"/>
                <w:szCs w:val="24"/>
              </w:rPr>
              <w:t>4</w:t>
            </w:r>
            <w:r>
              <w:rPr>
                <w:rFonts w:ascii="仿宋_GB2312" w:eastAsia="仿宋_GB2312" w:hAnsi="宋体" w:cs="Times New Roman"/>
                <w:sz w:val="24"/>
                <w:szCs w:val="24"/>
              </w:rPr>
              <w:t>日</w:t>
            </w:r>
          </w:p>
          <w:p w:rsidR="006C26C4" w:rsidRDefault="00C4461C" w:rsidP="00DC1781">
            <w:pPr>
              <w:jc w:val="center"/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/>
                <w:sz w:val="24"/>
                <w:szCs w:val="24"/>
              </w:rPr>
              <w:t>1</w:t>
            </w:r>
            <w:r w:rsidR="00DC1781">
              <w:rPr>
                <w:rFonts w:ascii="仿宋_GB2312" w:eastAsia="仿宋_GB2312" w:hAnsi="宋体" w:cs="Times New Roman" w:hint="eastAsia"/>
                <w:sz w:val="24"/>
                <w:szCs w:val="24"/>
              </w:rPr>
              <w:t>5</w:t>
            </w:r>
            <w:r>
              <w:rPr>
                <w:rFonts w:ascii="仿宋_GB2312" w:eastAsia="仿宋_GB2312" w:hAnsi="宋体" w:cs="Times New Roman"/>
                <w:sz w:val="24"/>
                <w:szCs w:val="24"/>
              </w:rPr>
              <w:t>:</w:t>
            </w:r>
            <w:r w:rsidR="00DC1781">
              <w:rPr>
                <w:rFonts w:ascii="仿宋_GB2312" w:eastAsia="仿宋_GB2312" w:hAnsi="宋体" w:cs="Times New Roman" w:hint="eastAsia"/>
                <w:sz w:val="24"/>
                <w:szCs w:val="24"/>
              </w:rPr>
              <w:t>0</w:t>
            </w:r>
            <w:r>
              <w:rPr>
                <w:rFonts w:ascii="仿宋_GB2312" w:eastAsia="仿宋_GB2312" w:hAnsi="宋体" w:cs="Times New Roman"/>
                <w:sz w:val="24"/>
                <w:szCs w:val="24"/>
              </w:rPr>
              <w:t>0</w:t>
            </w:r>
          </w:p>
        </w:tc>
        <w:tc>
          <w:tcPr>
            <w:tcW w:w="2312" w:type="dxa"/>
            <w:vAlign w:val="center"/>
          </w:tcPr>
          <w:p w:rsidR="006C26C4" w:rsidRDefault="00C4461C">
            <w:pPr>
              <w:jc w:val="center"/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讲座（</w:t>
            </w:r>
            <w:r>
              <w:rPr>
                <w:rFonts w:ascii="仿宋_GB2312" w:eastAsia="仿宋_GB2312" w:hAnsi="宋体" w:cs="Times New Roman"/>
                <w:sz w:val="24"/>
                <w:szCs w:val="24"/>
              </w:rPr>
              <w:t>1）</w:t>
            </w:r>
          </w:p>
          <w:p w:rsidR="006C26C4" w:rsidRDefault="00C4461C">
            <w:pPr>
              <w:jc w:val="center"/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——班级心理工作概述</w:t>
            </w:r>
          </w:p>
        </w:tc>
        <w:tc>
          <w:tcPr>
            <w:tcW w:w="4190" w:type="dxa"/>
            <w:vAlign w:val="center"/>
          </w:tcPr>
          <w:p w:rsidR="006C26C4" w:rsidRDefault="00C4461C">
            <w:pPr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/>
                <w:sz w:val="24"/>
                <w:szCs w:val="24"/>
              </w:rPr>
              <w:t>1、强调心理健康学生骨干的重要性</w:t>
            </w:r>
          </w:p>
          <w:p w:rsidR="006C26C4" w:rsidRDefault="00C4461C">
            <w:pPr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/>
                <w:sz w:val="24"/>
                <w:szCs w:val="24"/>
              </w:rPr>
              <w:t>2、明确工作职能、定位与工作方法</w:t>
            </w:r>
          </w:p>
          <w:p w:rsidR="006C26C4" w:rsidRDefault="00C4461C">
            <w:pPr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/>
                <w:sz w:val="24"/>
                <w:szCs w:val="24"/>
              </w:rPr>
              <w:t>3、对心理健康教育的正确认识</w:t>
            </w:r>
          </w:p>
        </w:tc>
        <w:tc>
          <w:tcPr>
            <w:tcW w:w="1733" w:type="dxa"/>
            <w:vAlign w:val="center"/>
          </w:tcPr>
          <w:p w:rsidR="006C26C4" w:rsidRDefault="00C4461C" w:rsidP="00CB68A1">
            <w:pPr>
              <w:jc w:val="center"/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心理部骨干、</w:t>
            </w:r>
            <w:r>
              <w:rPr>
                <w:rFonts w:ascii="仿宋_GB2312" w:eastAsia="仿宋_GB2312" w:hAnsi="宋体" w:cs="Times New Roman"/>
                <w:sz w:val="24"/>
                <w:szCs w:val="24"/>
              </w:rPr>
              <w:t>班级心理健康委员</w:t>
            </w:r>
          </w:p>
        </w:tc>
      </w:tr>
      <w:tr w:rsidR="006C26C4" w:rsidTr="0064365C">
        <w:trPr>
          <w:trHeight w:val="2116"/>
        </w:trPr>
        <w:tc>
          <w:tcPr>
            <w:tcW w:w="1445" w:type="dxa"/>
            <w:vAlign w:val="center"/>
          </w:tcPr>
          <w:p w:rsidR="006C26C4" w:rsidRDefault="00C4461C">
            <w:pPr>
              <w:jc w:val="center"/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/>
                <w:sz w:val="24"/>
                <w:szCs w:val="24"/>
              </w:rPr>
              <w:t>11月</w:t>
            </w:r>
            <w:r w:rsidR="00997973">
              <w:rPr>
                <w:rFonts w:ascii="仿宋_GB2312" w:eastAsia="仿宋_GB2312" w:hAnsi="宋体" w:cs="Times New Roman" w:hint="eastAsia"/>
                <w:sz w:val="24"/>
                <w:szCs w:val="24"/>
              </w:rPr>
              <w:t>2</w:t>
            </w:r>
            <w:r w:rsidR="00CE70C5">
              <w:rPr>
                <w:rFonts w:ascii="仿宋_GB2312" w:eastAsia="仿宋_GB2312" w:hAnsi="宋体" w:cs="Times New Roman" w:hint="eastAsia"/>
                <w:sz w:val="24"/>
                <w:szCs w:val="24"/>
              </w:rPr>
              <w:t>1</w:t>
            </w:r>
            <w:r>
              <w:rPr>
                <w:rFonts w:ascii="仿宋_GB2312" w:eastAsia="仿宋_GB2312" w:hAnsi="宋体" w:cs="Times New Roman"/>
                <w:sz w:val="24"/>
                <w:szCs w:val="24"/>
              </w:rPr>
              <w:t>日</w:t>
            </w:r>
          </w:p>
          <w:p w:rsidR="006C26C4" w:rsidRDefault="00997973" w:rsidP="00997973">
            <w:pPr>
              <w:jc w:val="center"/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15</w:t>
            </w:r>
            <w:r w:rsidR="00C4461C">
              <w:rPr>
                <w:rFonts w:ascii="仿宋_GB2312" w:eastAsia="仿宋_GB2312" w:hAnsi="宋体" w:cs="Times New Roman"/>
                <w:sz w:val="24"/>
                <w:szCs w:val="24"/>
              </w:rPr>
              <w:t>:</w:t>
            </w:r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0</w:t>
            </w:r>
            <w:r w:rsidR="00C4461C">
              <w:rPr>
                <w:rFonts w:ascii="仿宋_GB2312" w:eastAsia="仿宋_GB2312" w:hAnsi="宋体" w:cs="Times New Roman"/>
                <w:sz w:val="24"/>
                <w:szCs w:val="24"/>
              </w:rPr>
              <w:t>0</w:t>
            </w:r>
          </w:p>
        </w:tc>
        <w:tc>
          <w:tcPr>
            <w:tcW w:w="2312" w:type="dxa"/>
            <w:vAlign w:val="center"/>
          </w:tcPr>
          <w:p w:rsidR="006C26C4" w:rsidRDefault="00C4461C">
            <w:pPr>
              <w:jc w:val="center"/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讲座（</w:t>
            </w:r>
            <w:r>
              <w:rPr>
                <w:rFonts w:ascii="仿宋_GB2312" w:eastAsia="仿宋_GB2312" w:hAnsi="宋体" w:cs="Times New Roman"/>
                <w:sz w:val="24"/>
                <w:szCs w:val="24"/>
              </w:rPr>
              <w:t>2）</w:t>
            </w:r>
          </w:p>
          <w:p w:rsidR="006C26C4" w:rsidRDefault="00C4461C">
            <w:pPr>
              <w:jc w:val="center"/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——常见心理问题与危机干预</w:t>
            </w:r>
          </w:p>
        </w:tc>
        <w:tc>
          <w:tcPr>
            <w:tcW w:w="4190" w:type="dxa"/>
            <w:vAlign w:val="center"/>
          </w:tcPr>
          <w:p w:rsidR="006C26C4" w:rsidRDefault="00C4461C">
            <w:pPr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/>
                <w:sz w:val="24"/>
                <w:szCs w:val="24"/>
              </w:rPr>
              <w:t>1、大学生常见的心理问题及鉴别方法</w:t>
            </w:r>
          </w:p>
          <w:p w:rsidR="006C26C4" w:rsidRDefault="00C4461C">
            <w:pPr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/>
                <w:sz w:val="24"/>
                <w:szCs w:val="24"/>
              </w:rPr>
              <w:t>2、自杀与心理危机干预</w:t>
            </w:r>
          </w:p>
        </w:tc>
        <w:tc>
          <w:tcPr>
            <w:tcW w:w="1733" w:type="dxa"/>
            <w:vAlign w:val="center"/>
          </w:tcPr>
          <w:p w:rsidR="006C26C4" w:rsidRDefault="00C4461C" w:rsidP="00CB68A1">
            <w:pPr>
              <w:jc w:val="center"/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心理部骨干、</w:t>
            </w:r>
            <w:r>
              <w:rPr>
                <w:rFonts w:ascii="仿宋_GB2312" w:eastAsia="仿宋_GB2312" w:hAnsi="宋体" w:cs="Times New Roman"/>
                <w:sz w:val="24"/>
                <w:szCs w:val="24"/>
              </w:rPr>
              <w:t>班级心理健康委员</w:t>
            </w:r>
          </w:p>
        </w:tc>
      </w:tr>
      <w:tr w:rsidR="006C26C4" w:rsidTr="0064365C">
        <w:trPr>
          <w:trHeight w:val="1976"/>
        </w:trPr>
        <w:tc>
          <w:tcPr>
            <w:tcW w:w="1445" w:type="dxa"/>
            <w:vAlign w:val="center"/>
          </w:tcPr>
          <w:p w:rsidR="0064365C" w:rsidRDefault="0064365C" w:rsidP="00997973">
            <w:pPr>
              <w:jc w:val="center"/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时间另</w:t>
            </w:r>
          </w:p>
          <w:p w:rsidR="006C26C4" w:rsidRDefault="0064365C" w:rsidP="00997973">
            <w:pPr>
              <w:jc w:val="center"/>
              <w:rPr>
                <w:rFonts w:ascii="仿宋_GB2312" w:eastAsia="仿宋_GB2312" w:hAnsi="宋体" w:cs="Times New Roman"/>
                <w:sz w:val="24"/>
                <w:szCs w:val="24"/>
              </w:rPr>
            </w:pPr>
            <w:proofErr w:type="gramStart"/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行通知</w:t>
            </w:r>
            <w:proofErr w:type="gramEnd"/>
          </w:p>
        </w:tc>
        <w:tc>
          <w:tcPr>
            <w:tcW w:w="2312" w:type="dxa"/>
            <w:vAlign w:val="center"/>
          </w:tcPr>
          <w:p w:rsidR="006C26C4" w:rsidRDefault="00C4461C">
            <w:pPr>
              <w:jc w:val="center"/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团体辅导（</w:t>
            </w:r>
            <w:r>
              <w:rPr>
                <w:rFonts w:ascii="仿宋_GB2312" w:eastAsia="仿宋_GB2312" w:hAnsi="宋体" w:cs="Times New Roman"/>
                <w:sz w:val="24"/>
                <w:szCs w:val="24"/>
              </w:rPr>
              <w:t>1）</w:t>
            </w:r>
          </w:p>
          <w:p w:rsidR="006C26C4" w:rsidRDefault="00C4461C">
            <w:pPr>
              <w:jc w:val="center"/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——相逢是首歌</w:t>
            </w:r>
          </w:p>
        </w:tc>
        <w:tc>
          <w:tcPr>
            <w:tcW w:w="4190" w:type="dxa"/>
            <w:vAlign w:val="center"/>
          </w:tcPr>
          <w:p w:rsidR="006C26C4" w:rsidRDefault="00C4461C">
            <w:pPr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/>
                <w:sz w:val="24"/>
                <w:szCs w:val="24"/>
              </w:rPr>
              <w:t>1、了解团体辅导的基本理念</w:t>
            </w:r>
          </w:p>
          <w:p w:rsidR="006C26C4" w:rsidRDefault="00C4461C">
            <w:pPr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/>
                <w:sz w:val="24"/>
                <w:szCs w:val="24"/>
              </w:rPr>
              <w:t>2、相互认识、初步了解</w:t>
            </w:r>
          </w:p>
          <w:p w:rsidR="006C26C4" w:rsidRDefault="00C4461C">
            <w:pPr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/>
                <w:sz w:val="24"/>
                <w:szCs w:val="24"/>
              </w:rPr>
              <w:t>3、促进自我认识</w:t>
            </w:r>
          </w:p>
        </w:tc>
        <w:tc>
          <w:tcPr>
            <w:tcW w:w="1733" w:type="dxa"/>
            <w:vAlign w:val="center"/>
          </w:tcPr>
          <w:p w:rsidR="006C26C4" w:rsidRDefault="0064365C" w:rsidP="00CB68A1">
            <w:pPr>
              <w:jc w:val="center"/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心理部骨干、</w:t>
            </w:r>
            <w:r w:rsidR="00C4461C">
              <w:rPr>
                <w:rFonts w:ascii="仿宋_GB2312" w:eastAsia="仿宋_GB2312" w:hAnsi="宋体" w:cs="Times New Roman" w:hint="eastAsia"/>
                <w:sz w:val="24"/>
                <w:szCs w:val="24"/>
              </w:rPr>
              <w:t>班级心理健康委员</w:t>
            </w:r>
          </w:p>
        </w:tc>
      </w:tr>
      <w:tr w:rsidR="0064365C" w:rsidTr="0064365C">
        <w:trPr>
          <w:trHeight w:val="2104"/>
        </w:trPr>
        <w:tc>
          <w:tcPr>
            <w:tcW w:w="1445" w:type="dxa"/>
            <w:vAlign w:val="center"/>
          </w:tcPr>
          <w:p w:rsidR="00703A51" w:rsidRDefault="00703A51" w:rsidP="00703A51">
            <w:pPr>
              <w:jc w:val="center"/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时间另</w:t>
            </w:r>
          </w:p>
          <w:p w:rsidR="0064365C" w:rsidRDefault="00703A51" w:rsidP="00703A51">
            <w:pPr>
              <w:jc w:val="center"/>
              <w:rPr>
                <w:rFonts w:ascii="仿宋_GB2312" w:eastAsia="仿宋_GB2312" w:hAnsi="宋体" w:cs="Times New Roman"/>
                <w:sz w:val="24"/>
                <w:szCs w:val="24"/>
              </w:rPr>
            </w:pPr>
            <w:proofErr w:type="gramStart"/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行通知</w:t>
            </w:r>
            <w:proofErr w:type="gramEnd"/>
          </w:p>
        </w:tc>
        <w:tc>
          <w:tcPr>
            <w:tcW w:w="2312" w:type="dxa"/>
            <w:vAlign w:val="center"/>
          </w:tcPr>
          <w:p w:rsidR="0064365C" w:rsidRDefault="0064365C" w:rsidP="00051D0D">
            <w:pPr>
              <w:jc w:val="center"/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团体辅导（</w:t>
            </w:r>
            <w:r>
              <w:rPr>
                <w:rFonts w:ascii="仿宋_GB2312" w:eastAsia="仿宋_GB2312" w:hAnsi="宋体" w:cs="Times New Roman"/>
                <w:sz w:val="24"/>
                <w:szCs w:val="24"/>
              </w:rPr>
              <w:t>2）</w:t>
            </w:r>
          </w:p>
          <w:p w:rsidR="0064365C" w:rsidRDefault="0064365C" w:rsidP="00703A51">
            <w:pPr>
              <w:jc w:val="center"/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——</w:t>
            </w:r>
            <w:r w:rsidR="00703A51">
              <w:rPr>
                <w:rFonts w:ascii="仿宋_GB2312" w:eastAsia="仿宋_GB2312" w:hAnsi="宋体" w:cs="Times New Roman" w:hint="eastAsia"/>
                <w:sz w:val="24"/>
                <w:szCs w:val="24"/>
              </w:rPr>
              <w:t>室外心理素质拓展</w:t>
            </w:r>
          </w:p>
        </w:tc>
        <w:tc>
          <w:tcPr>
            <w:tcW w:w="4190" w:type="dxa"/>
            <w:vAlign w:val="center"/>
          </w:tcPr>
          <w:p w:rsidR="0064365C" w:rsidRDefault="0064365C" w:rsidP="00051D0D">
            <w:pPr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/>
                <w:sz w:val="24"/>
                <w:szCs w:val="24"/>
              </w:rPr>
              <w:t>1、</w:t>
            </w:r>
            <w:r w:rsidR="00703A51">
              <w:rPr>
                <w:rFonts w:ascii="仿宋_GB2312" w:eastAsia="仿宋_GB2312" w:hAnsi="宋体" w:cs="Times New Roman"/>
                <w:sz w:val="24"/>
                <w:szCs w:val="24"/>
              </w:rPr>
              <w:t>建立彼此的信任和支持</w:t>
            </w:r>
          </w:p>
          <w:p w:rsidR="0064365C" w:rsidRDefault="0064365C" w:rsidP="00051D0D">
            <w:pPr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/>
                <w:sz w:val="24"/>
                <w:szCs w:val="24"/>
              </w:rPr>
              <w:t>2、</w:t>
            </w:r>
            <w:r w:rsidR="00703A51">
              <w:rPr>
                <w:rFonts w:ascii="仿宋_GB2312" w:eastAsia="仿宋_GB2312" w:hAnsi="宋体" w:cs="Times New Roman" w:hint="eastAsia"/>
                <w:sz w:val="24"/>
                <w:szCs w:val="24"/>
              </w:rPr>
              <w:t>体验室外心理素质拓展活动</w:t>
            </w:r>
          </w:p>
          <w:p w:rsidR="0064365C" w:rsidRDefault="0064365C" w:rsidP="00703A51">
            <w:pPr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/>
                <w:sz w:val="24"/>
                <w:szCs w:val="24"/>
              </w:rPr>
              <w:t>3、</w:t>
            </w:r>
            <w:r w:rsidR="00703A51">
              <w:rPr>
                <w:rFonts w:ascii="仿宋_GB2312" w:eastAsia="仿宋_GB2312" w:hAnsi="宋体" w:cs="Times New Roman"/>
                <w:sz w:val="24"/>
                <w:szCs w:val="24"/>
              </w:rPr>
              <w:t>如何更好地</w:t>
            </w:r>
            <w:r w:rsidR="00703A51">
              <w:rPr>
                <w:rFonts w:ascii="仿宋_GB2312" w:eastAsia="仿宋_GB2312" w:hAnsi="宋体" w:cs="Times New Roman" w:hint="eastAsia"/>
                <w:sz w:val="24"/>
                <w:szCs w:val="24"/>
              </w:rPr>
              <w:t>把这些</w:t>
            </w:r>
            <w:r w:rsidR="00703A51">
              <w:rPr>
                <w:rFonts w:ascii="仿宋_GB2312" w:eastAsia="仿宋_GB2312" w:hAnsi="宋体" w:cs="Times New Roman"/>
                <w:sz w:val="24"/>
                <w:szCs w:val="24"/>
              </w:rPr>
              <w:t>活动</w:t>
            </w:r>
            <w:r w:rsidR="00703A51">
              <w:rPr>
                <w:rFonts w:ascii="仿宋_GB2312" w:eastAsia="仿宋_GB2312" w:hAnsi="宋体" w:cs="Times New Roman" w:hint="eastAsia"/>
                <w:sz w:val="24"/>
                <w:szCs w:val="24"/>
              </w:rPr>
              <w:t>应用到班级中</w:t>
            </w:r>
          </w:p>
        </w:tc>
        <w:tc>
          <w:tcPr>
            <w:tcW w:w="1733" w:type="dxa"/>
            <w:vAlign w:val="center"/>
          </w:tcPr>
          <w:p w:rsidR="0064365C" w:rsidRDefault="0064365C" w:rsidP="00CB68A1">
            <w:pPr>
              <w:jc w:val="center"/>
              <w:rPr>
                <w:rFonts w:ascii="仿宋_GB2312" w:eastAsia="仿宋_GB2312" w:hAnsi="宋体" w:cs="Times New Roman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sz w:val="24"/>
                <w:szCs w:val="24"/>
              </w:rPr>
              <w:t>心理部骨干、</w:t>
            </w:r>
            <w:r>
              <w:rPr>
                <w:rFonts w:ascii="仿宋_GB2312" w:eastAsia="仿宋_GB2312" w:hAnsi="宋体" w:cs="Times New Roman"/>
                <w:sz w:val="24"/>
                <w:szCs w:val="24"/>
              </w:rPr>
              <w:t>班级心理健康委员</w:t>
            </w:r>
          </w:p>
        </w:tc>
      </w:tr>
      <w:tr w:rsidR="0064365C" w:rsidRPr="00ED4319">
        <w:trPr>
          <w:trHeight w:val="2424"/>
        </w:trPr>
        <w:tc>
          <w:tcPr>
            <w:tcW w:w="1445" w:type="dxa"/>
            <w:vAlign w:val="center"/>
          </w:tcPr>
          <w:p w:rsidR="00ED4319" w:rsidRPr="00ED4319" w:rsidRDefault="00ED4319" w:rsidP="00ED4319">
            <w:pPr>
              <w:jc w:val="center"/>
              <w:rPr>
                <w:rFonts w:ascii="仿宋_GB2312" w:eastAsia="仿宋_GB2312" w:hAnsi="宋体" w:cs="Times New Roman"/>
                <w:sz w:val="24"/>
                <w:szCs w:val="24"/>
              </w:rPr>
            </w:pPr>
            <w:r w:rsidRPr="00ED4319">
              <w:rPr>
                <w:rFonts w:ascii="仿宋_GB2312" w:eastAsia="仿宋_GB2312" w:hAnsi="宋体" w:cs="Times New Roman" w:hint="eastAsia"/>
                <w:sz w:val="24"/>
                <w:szCs w:val="24"/>
              </w:rPr>
              <w:t>时间另</w:t>
            </w:r>
          </w:p>
          <w:p w:rsidR="0064365C" w:rsidRPr="00ED4319" w:rsidRDefault="00ED4319" w:rsidP="00ED4319">
            <w:pPr>
              <w:jc w:val="center"/>
              <w:rPr>
                <w:rFonts w:ascii="仿宋_GB2312" w:eastAsia="仿宋_GB2312" w:hAnsi="宋体" w:cs="Times New Roman"/>
                <w:sz w:val="24"/>
                <w:szCs w:val="24"/>
              </w:rPr>
            </w:pPr>
            <w:proofErr w:type="gramStart"/>
            <w:r w:rsidRPr="00ED4319">
              <w:rPr>
                <w:rFonts w:ascii="仿宋_GB2312" w:eastAsia="仿宋_GB2312" w:hAnsi="宋体" w:cs="Times New Roman" w:hint="eastAsia"/>
                <w:sz w:val="24"/>
                <w:szCs w:val="24"/>
              </w:rPr>
              <w:t>行通知</w:t>
            </w:r>
            <w:proofErr w:type="gramEnd"/>
          </w:p>
        </w:tc>
        <w:tc>
          <w:tcPr>
            <w:tcW w:w="2312" w:type="dxa"/>
            <w:vAlign w:val="center"/>
          </w:tcPr>
          <w:p w:rsidR="0064365C" w:rsidRPr="00ED4319" w:rsidRDefault="0064365C" w:rsidP="00997973">
            <w:pPr>
              <w:jc w:val="left"/>
              <w:rPr>
                <w:rFonts w:ascii="仿宋_GB2312" w:eastAsia="仿宋_GB2312" w:hAnsi="宋体" w:cs="Times New Roman"/>
                <w:sz w:val="24"/>
                <w:szCs w:val="24"/>
              </w:rPr>
            </w:pPr>
            <w:r w:rsidRPr="00ED4319">
              <w:rPr>
                <w:rFonts w:ascii="仿宋_GB2312" w:eastAsia="仿宋_GB2312" w:hAnsi="宋体" w:cs="Times New Roman" w:hint="eastAsia"/>
                <w:sz w:val="24"/>
                <w:szCs w:val="24"/>
              </w:rPr>
              <w:t>辅导员心理工作坊</w:t>
            </w:r>
          </w:p>
          <w:p w:rsidR="0064365C" w:rsidRPr="00ED4319" w:rsidRDefault="0064365C" w:rsidP="00257289">
            <w:pPr>
              <w:jc w:val="center"/>
              <w:rPr>
                <w:rFonts w:ascii="仿宋_GB2312" w:eastAsia="仿宋_GB2312" w:hAnsi="宋体" w:cs="Times New Roman"/>
                <w:sz w:val="24"/>
                <w:szCs w:val="24"/>
              </w:rPr>
            </w:pPr>
            <w:r w:rsidRPr="00ED4319">
              <w:rPr>
                <w:rFonts w:ascii="仿宋_GB2312" w:eastAsia="仿宋_GB2312" w:hAnsi="宋体" w:cs="Times New Roman" w:hint="eastAsia"/>
                <w:sz w:val="24"/>
                <w:szCs w:val="24"/>
              </w:rPr>
              <w:t>——</w:t>
            </w:r>
            <w:r w:rsidR="00257289">
              <w:rPr>
                <w:rFonts w:ascii="仿宋_GB2312" w:eastAsia="仿宋_GB2312" w:hAnsi="宋体" w:cs="Times New Roman" w:hint="eastAsia"/>
                <w:sz w:val="24"/>
                <w:szCs w:val="24"/>
              </w:rPr>
              <w:t>人际关系之旅</w:t>
            </w:r>
          </w:p>
        </w:tc>
        <w:tc>
          <w:tcPr>
            <w:tcW w:w="4190" w:type="dxa"/>
            <w:vAlign w:val="center"/>
          </w:tcPr>
          <w:p w:rsidR="0064365C" w:rsidRPr="00ED4319" w:rsidRDefault="0064365C">
            <w:pPr>
              <w:rPr>
                <w:rFonts w:ascii="仿宋_GB2312" w:eastAsia="仿宋_GB2312" w:hAnsi="宋体" w:cs="Times New Roman"/>
                <w:sz w:val="24"/>
                <w:szCs w:val="24"/>
              </w:rPr>
            </w:pPr>
            <w:r w:rsidRPr="00ED4319">
              <w:rPr>
                <w:rFonts w:ascii="仿宋_GB2312" w:eastAsia="仿宋_GB2312" w:hAnsi="宋体" w:cs="Times New Roman"/>
                <w:sz w:val="24"/>
                <w:szCs w:val="24"/>
              </w:rPr>
              <w:t>1、为辅导员减压、</w:t>
            </w:r>
            <w:proofErr w:type="gramStart"/>
            <w:r w:rsidRPr="00ED4319">
              <w:rPr>
                <w:rFonts w:ascii="仿宋_GB2312" w:eastAsia="仿宋_GB2312" w:hAnsi="宋体" w:cs="Times New Roman" w:hint="eastAsia"/>
                <w:sz w:val="24"/>
                <w:szCs w:val="24"/>
              </w:rPr>
              <w:t>纾</w:t>
            </w:r>
            <w:proofErr w:type="gramEnd"/>
            <w:r w:rsidRPr="00ED4319">
              <w:rPr>
                <w:rFonts w:ascii="仿宋_GB2312" w:eastAsia="仿宋_GB2312" w:hAnsi="宋体" w:cs="Times New Roman" w:hint="eastAsia"/>
                <w:sz w:val="24"/>
                <w:szCs w:val="24"/>
              </w:rPr>
              <w:t>解情绪</w:t>
            </w:r>
          </w:p>
          <w:p w:rsidR="0064365C" w:rsidRPr="00ED4319" w:rsidRDefault="0064365C">
            <w:pPr>
              <w:rPr>
                <w:rFonts w:ascii="仿宋_GB2312" w:eastAsia="仿宋_GB2312" w:hAnsi="宋体" w:cs="Times New Roman"/>
                <w:sz w:val="24"/>
                <w:szCs w:val="24"/>
              </w:rPr>
            </w:pPr>
            <w:r w:rsidRPr="00ED4319">
              <w:rPr>
                <w:rFonts w:ascii="仿宋_GB2312" w:eastAsia="仿宋_GB2312" w:hAnsi="宋体" w:cs="Times New Roman"/>
                <w:sz w:val="24"/>
                <w:szCs w:val="24"/>
              </w:rPr>
              <w:t>2、为辅导员提供</w:t>
            </w:r>
            <w:r w:rsidR="00ED4319" w:rsidRPr="00ED4319">
              <w:rPr>
                <w:rFonts w:ascii="仿宋_GB2312" w:eastAsia="仿宋_GB2312" w:hAnsi="宋体" w:cs="Times New Roman" w:hint="eastAsia"/>
                <w:sz w:val="24"/>
                <w:szCs w:val="24"/>
              </w:rPr>
              <w:t>技术</w:t>
            </w:r>
            <w:r w:rsidRPr="00ED4319">
              <w:rPr>
                <w:rFonts w:ascii="仿宋_GB2312" w:eastAsia="仿宋_GB2312" w:hAnsi="宋体" w:cs="Times New Roman"/>
                <w:sz w:val="24"/>
                <w:szCs w:val="24"/>
              </w:rPr>
              <w:t>支持</w:t>
            </w:r>
          </w:p>
          <w:p w:rsidR="0064365C" w:rsidRPr="00ED4319" w:rsidRDefault="0064365C" w:rsidP="00997973">
            <w:pPr>
              <w:rPr>
                <w:rFonts w:ascii="仿宋_GB2312" w:eastAsia="仿宋_GB2312" w:hAnsi="宋体" w:cs="Times New Roman"/>
                <w:sz w:val="24"/>
                <w:szCs w:val="24"/>
              </w:rPr>
            </w:pPr>
            <w:r w:rsidRPr="00ED4319">
              <w:rPr>
                <w:rFonts w:ascii="仿宋_GB2312" w:eastAsia="仿宋_GB2312" w:hAnsi="宋体" w:cs="Times New Roman"/>
                <w:sz w:val="24"/>
                <w:szCs w:val="24"/>
              </w:rPr>
              <w:t>3、</w:t>
            </w:r>
            <w:r w:rsidR="00ED4319" w:rsidRPr="00ED4319">
              <w:rPr>
                <w:rFonts w:ascii="仿宋_GB2312" w:eastAsia="仿宋_GB2312" w:hAnsi="宋体" w:cs="Times New Roman" w:hint="eastAsia"/>
                <w:sz w:val="24"/>
                <w:szCs w:val="24"/>
              </w:rPr>
              <w:t>体验团体辅导</w:t>
            </w:r>
            <w:r w:rsidRPr="00ED4319">
              <w:rPr>
                <w:rFonts w:ascii="仿宋_GB2312" w:eastAsia="仿宋_GB2312" w:hAnsi="宋体" w:cs="Times New Roman"/>
                <w:sz w:val="24"/>
                <w:szCs w:val="24"/>
              </w:rPr>
              <w:t>活动，</w:t>
            </w:r>
            <w:r w:rsidRPr="00ED4319">
              <w:rPr>
                <w:rFonts w:ascii="仿宋_GB2312" w:eastAsia="仿宋_GB2312" w:hAnsi="宋体" w:cs="Times New Roman" w:hint="eastAsia"/>
                <w:sz w:val="24"/>
                <w:szCs w:val="24"/>
              </w:rPr>
              <w:t>探索心理健康二级站点内涵建设</w:t>
            </w:r>
          </w:p>
        </w:tc>
        <w:tc>
          <w:tcPr>
            <w:tcW w:w="1733" w:type="dxa"/>
            <w:vAlign w:val="center"/>
          </w:tcPr>
          <w:p w:rsidR="0064365C" w:rsidRPr="00ED4319" w:rsidRDefault="0064365C" w:rsidP="00257289">
            <w:pPr>
              <w:jc w:val="center"/>
              <w:rPr>
                <w:rFonts w:ascii="仿宋_GB2312" w:eastAsia="仿宋_GB2312" w:hAnsi="宋体" w:cs="Times New Roman"/>
                <w:sz w:val="24"/>
                <w:szCs w:val="24"/>
              </w:rPr>
            </w:pPr>
            <w:r w:rsidRPr="00ED4319">
              <w:rPr>
                <w:rFonts w:ascii="仿宋_GB2312" w:eastAsia="仿宋_GB2312" w:hAnsi="宋体" w:cs="Times New Roman" w:hint="eastAsia"/>
                <w:sz w:val="24"/>
                <w:szCs w:val="24"/>
              </w:rPr>
              <w:t>心理健康</w:t>
            </w:r>
            <w:r w:rsidR="00ED4319" w:rsidRPr="00ED4319">
              <w:rPr>
                <w:rFonts w:ascii="仿宋_GB2312" w:eastAsia="仿宋_GB2312" w:hAnsi="宋体" w:cs="Times New Roman" w:hint="eastAsia"/>
                <w:sz w:val="24"/>
                <w:szCs w:val="24"/>
              </w:rPr>
              <w:t>专职</w:t>
            </w:r>
            <w:r w:rsidRPr="00ED4319">
              <w:rPr>
                <w:rFonts w:ascii="仿宋_GB2312" w:eastAsia="仿宋_GB2312" w:hAnsi="宋体" w:cs="Times New Roman" w:hint="eastAsia"/>
                <w:sz w:val="24"/>
                <w:szCs w:val="24"/>
              </w:rPr>
              <w:t>辅导员</w:t>
            </w:r>
            <w:r w:rsidR="00ED4319" w:rsidRPr="00ED4319">
              <w:rPr>
                <w:rFonts w:ascii="仿宋_GB2312" w:eastAsia="仿宋_GB2312" w:hAnsi="宋体" w:cs="Times New Roman" w:hint="eastAsia"/>
                <w:sz w:val="24"/>
                <w:szCs w:val="24"/>
              </w:rPr>
              <w:t>、新</w:t>
            </w:r>
            <w:r w:rsidR="00257289">
              <w:rPr>
                <w:rFonts w:ascii="仿宋_GB2312" w:eastAsia="仿宋_GB2312" w:hAnsi="宋体" w:cs="Times New Roman" w:hint="eastAsia"/>
                <w:sz w:val="24"/>
                <w:szCs w:val="24"/>
              </w:rPr>
              <w:t>进</w:t>
            </w:r>
            <w:r w:rsidR="00ED4319" w:rsidRPr="00ED4319">
              <w:rPr>
                <w:rFonts w:ascii="仿宋_GB2312" w:eastAsia="仿宋_GB2312" w:hAnsi="宋体" w:cs="Times New Roman" w:hint="eastAsia"/>
                <w:sz w:val="24"/>
                <w:szCs w:val="24"/>
              </w:rPr>
              <w:t>辅导员</w:t>
            </w:r>
            <w:r w:rsidRPr="00ED4319">
              <w:rPr>
                <w:rFonts w:ascii="仿宋_GB2312" w:eastAsia="仿宋_GB2312" w:hAnsi="宋体" w:cs="Times New Roman" w:hint="eastAsia"/>
                <w:sz w:val="24"/>
                <w:szCs w:val="24"/>
              </w:rPr>
              <w:t>，其他辅导员自愿报名</w:t>
            </w:r>
          </w:p>
        </w:tc>
      </w:tr>
    </w:tbl>
    <w:p w:rsidR="006C26C4" w:rsidRDefault="006C26C4"/>
    <w:sectPr w:rsidR="006C26C4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20481" w:rsidRDefault="00620481" w:rsidP="00BC0583">
      <w:r>
        <w:separator/>
      </w:r>
    </w:p>
  </w:endnote>
  <w:endnote w:type="continuationSeparator" w:id="0">
    <w:p w:rsidR="00620481" w:rsidRDefault="00620481" w:rsidP="00BC05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20481" w:rsidRDefault="00620481" w:rsidP="00BC0583">
      <w:r>
        <w:separator/>
      </w:r>
    </w:p>
  </w:footnote>
  <w:footnote w:type="continuationSeparator" w:id="0">
    <w:p w:rsidR="00620481" w:rsidRDefault="00620481" w:rsidP="00BC058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 fillcolor="#9cbee0" strokecolor="#739cc3">
      <v:fill color="#9cbee0" color2="#bbd5f0" type="gradient">
        <o:fill v:ext="view" type="gradientUnscaled"/>
      </v:fill>
      <v:stroke color="#739cc3" weight="1.25pt" miterlimit="2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52144"/>
    <w:rsid w:val="000036D5"/>
    <w:rsid w:val="00076943"/>
    <w:rsid w:val="00083362"/>
    <w:rsid w:val="0010302F"/>
    <w:rsid w:val="0011502C"/>
    <w:rsid w:val="00125F0E"/>
    <w:rsid w:val="001754C9"/>
    <w:rsid w:val="00185508"/>
    <w:rsid w:val="001C31D0"/>
    <w:rsid w:val="00204D35"/>
    <w:rsid w:val="00257289"/>
    <w:rsid w:val="00271114"/>
    <w:rsid w:val="002D0F2C"/>
    <w:rsid w:val="002F479A"/>
    <w:rsid w:val="003264EC"/>
    <w:rsid w:val="0033566A"/>
    <w:rsid w:val="003654AD"/>
    <w:rsid w:val="003B3A36"/>
    <w:rsid w:val="003D6625"/>
    <w:rsid w:val="004D6D19"/>
    <w:rsid w:val="004F685C"/>
    <w:rsid w:val="00571D7A"/>
    <w:rsid w:val="005A36D8"/>
    <w:rsid w:val="0060655F"/>
    <w:rsid w:val="00620481"/>
    <w:rsid w:val="0064365C"/>
    <w:rsid w:val="006A1F05"/>
    <w:rsid w:val="006C26C4"/>
    <w:rsid w:val="00703A51"/>
    <w:rsid w:val="00772296"/>
    <w:rsid w:val="007B0EE0"/>
    <w:rsid w:val="007D6162"/>
    <w:rsid w:val="00832017"/>
    <w:rsid w:val="00852144"/>
    <w:rsid w:val="008E16CE"/>
    <w:rsid w:val="0091072D"/>
    <w:rsid w:val="00997973"/>
    <w:rsid w:val="009E67B6"/>
    <w:rsid w:val="00A07225"/>
    <w:rsid w:val="00A56EE7"/>
    <w:rsid w:val="00AA22FE"/>
    <w:rsid w:val="00AA552C"/>
    <w:rsid w:val="00B10534"/>
    <w:rsid w:val="00B80D8B"/>
    <w:rsid w:val="00BC0583"/>
    <w:rsid w:val="00C4461C"/>
    <w:rsid w:val="00C82963"/>
    <w:rsid w:val="00CA776E"/>
    <w:rsid w:val="00CB68A1"/>
    <w:rsid w:val="00CE70C5"/>
    <w:rsid w:val="00D375AD"/>
    <w:rsid w:val="00D80B4F"/>
    <w:rsid w:val="00D949F8"/>
    <w:rsid w:val="00D97A85"/>
    <w:rsid w:val="00DC1781"/>
    <w:rsid w:val="00DF2B61"/>
    <w:rsid w:val="00EA15E9"/>
    <w:rsid w:val="00ED4071"/>
    <w:rsid w:val="00ED4319"/>
    <w:rsid w:val="00EF31D4"/>
    <w:rsid w:val="00F84EC3"/>
    <w:rsid w:val="00FA4459"/>
    <w:rsid w:val="0C3049A2"/>
    <w:rsid w:val="4DAA69A1"/>
    <w:rsid w:val="7B883C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 fillcolor="#9cbee0" strokecolor="#739cc3">
      <v:fill color="#9cbee0" color2="#bbd5f0" type="gradient">
        <o:fill v:ext="view" type="gradientUnscaled"/>
      </v:fill>
      <v:stroke color="#739cc3" weight="1.25pt" miterlimit="2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uiPriority="99"/>
    <w:lsdException w:name="footer" w:semiHidden="0" w:uiPriority="99"/>
    <w:lsdException w:name="caption" w:uiPriority="35" w:qFormat="1"/>
    <w:lsdException w:name="Title" w:semiHidden="0" w:uiPriority="10" w:unhideWhenUsed="0" w:qFormat="1"/>
    <w:lsdException w:name="Default Paragraph Font" w:semiHidden="0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HTML Top of Form" w:uiPriority="99"/>
    <w:lsdException w:name="HTML Bottom of Form" w:uiPriority="99"/>
    <w:lsdException w:name="Normal Table" w:semiHidden="0" w:uiPriority="99"/>
    <w:lsdException w:name="No List" w:uiPriority="99"/>
    <w:lsdException w:name="Outline List 1" w:uiPriority="99"/>
    <w:lsdException w:name="Outline List 2" w:uiPriority="99"/>
    <w:lsdException w:name="Outline List 3" w:uiPriority="99"/>
    <w:lsdException w:name="Balloon Text" w:semiHidden="0" w:uiPriority="99"/>
    <w:lsdException w:name="Table Grid" w:semiHidden="0" w:unhideWhenUsed="0"/>
    <w:lsdException w:name="Placeholder Text" w:uiPriority="99"/>
    <w:lsdException w:name="No Spacing" w:uiPriority="99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/>
    <w:lsdException w:name="List Paragraph" w:uiPriority="99"/>
    <w:lsdException w:name="Quote" w:uiPriority="99"/>
    <w:lsdException w:name="Intense Quote" w:uiPriority="99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D6625"/>
    <w:pPr>
      <w:widowControl w:val="0"/>
      <w:jc w:val="both"/>
    </w:pPr>
    <w:rPr>
      <w:rFonts w:ascii="Calibri" w:hAnsi="Calibri" w:cs="黑体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unhideWhenUsed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1">
    <w:name w:val="修订1"/>
    <w:hidden/>
    <w:uiPriority w:val="99"/>
    <w:semiHidden/>
    <w:rPr>
      <w:rFonts w:ascii="Calibri" w:hAnsi="Calibri" w:cs="黑体"/>
      <w:kern w:val="2"/>
      <w:sz w:val="21"/>
      <w:szCs w:val="22"/>
    </w:rPr>
  </w:style>
  <w:style w:type="character" w:customStyle="1" w:styleId="Char1">
    <w:name w:val="页眉 Char"/>
    <w:basedOn w:val="a0"/>
    <w:link w:val="a5"/>
    <w:uiPriority w:val="99"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Pr>
      <w:sz w:val="18"/>
      <w:szCs w:val="18"/>
    </w:rPr>
  </w:style>
  <w:style w:type="character" w:styleId="a6">
    <w:name w:val="Hyperlink"/>
    <w:basedOn w:val="a0"/>
    <w:unhideWhenUsed/>
    <w:rsid w:val="0011502C"/>
    <w:rPr>
      <w:color w:val="0000FF" w:themeColor="hyperlink"/>
      <w:u w:val="single"/>
    </w:rPr>
  </w:style>
  <w:style w:type="table" w:styleId="a7">
    <w:name w:val="Table Grid"/>
    <w:basedOn w:val="a1"/>
    <w:rsid w:val="00DC1781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uiPriority="99"/>
    <w:lsdException w:name="footer" w:semiHidden="0" w:uiPriority="99"/>
    <w:lsdException w:name="caption" w:uiPriority="35" w:qFormat="1"/>
    <w:lsdException w:name="Title" w:semiHidden="0" w:uiPriority="10" w:unhideWhenUsed="0" w:qFormat="1"/>
    <w:lsdException w:name="Default Paragraph Font" w:semiHidden="0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HTML Top of Form" w:uiPriority="99"/>
    <w:lsdException w:name="HTML Bottom of Form" w:uiPriority="99"/>
    <w:lsdException w:name="Normal Table" w:semiHidden="0" w:uiPriority="99"/>
    <w:lsdException w:name="No List" w:uiPriority="99"/>
    <w:lsdException w:name="Outline List 1" w:uiPriority="99"/>
    <w:lsdException w:name="Outline List 2" w:uiPriority="99"/>
    <w:lsdException w:name="Outline List 3" w:uiPriority="99"/>
    <w:lsdException w:name="Balloon Text" w:semiHidden="0" w:uiPriority="99"/>
    <w:lsdException w:name="Table Grid" w:semiHidden="0" w:unhideWhenUsed="0"/>
    <w:lsdException w:name="Placeholder Text" w:uiPriority="99"/>
    <w:lsdException w:name="No Spacing" w:uiPriority="99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/>
    <w:lsdException w:name="List Paragraph" w:uiPriority="99"/>
    <w:lsdException w:name="Quote" w:uiPriority="99"/>
    <w:lsdException w:name="Intense Quote" w:uiPriority="99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D6625"/>
    <w:pPr>
      <w:widowControl w:val="0"/>
      <w:jc w:val="both"/>
    </w:pPr>
    <w:rPr>
      <w:rFonts w:ascii="Calibri" w:hAnsi="Calibri" w:cs="黑体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unhideWhenUsed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1">
    <w:name w:val="修订1"/>
    <w:hidden/>
    <w:uiPriority w:val="99"/>
    <w:semiHidden/>
    <w:rPr>
      <w:rFonts w:ascii="Calibri" w:hAnsi="Calibri" w:cs="黑体"/>
      <w:kern w:val="2"/>
      <w:sz w:val="21"/>
      <w:szCs w:val="22"/>
    </w:rPr>
  </w:style>
  <w:style w:type="character" w:customStyle="1" w:styleId="Char1">
    <w:name w:val="页眉 Char"/>
    <w:basedOn w:val="a0"/>
    <w:link w:val="a5"/>
    <w:uiPriority w:val="99"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Pr>
      <w:sz w:val="18"/>
      <w:szCs w:val="18"/>
    </w:rPr>
  </w:style>
  <w:style w:type="character" w:styleId="a6">
    <w:name w:val="Hyperlink"/>
    <w:basedOn w:val="a0"/>
    <w:unhideWhenUsed/>
    <w:rsid w:val="0011502C"/>
    <w:rPr>
      <w:color w:val="0000FF" w:themeColor="hyperlink"/>
      <w:u w:val="single"/>
    </w:rPr>
  </w:style>
  <w:style w:type="table" w:styleId="a7">
    <w:name w:val="Table Grid"/>
    <w:basedOn w:val="a1"/>
    <w:rsid w:val="00DC1781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71</Words>
  <Characters>405</Characters>
  <Application>Microsoft Office Word</Application>
  <DocSecurity>0</DocSecurity>
  <Lines>3</Lines>
  <Paragraphs>1</Paragraphs>
  <ScaleCrop>false</ScaleCrop>
  <Company>Microsoft</Company>
  <LinksUpToDate>false</LinksUpToDate>
  <CharactersWithSpaces>475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关于开展院（系）心理健康教育工作人员培训工作的通知</dc:title>
  <dc:creator>user</dc:creator>
  <cp:lastModifiedBy>PC</cp:lastModifiedBy>
  <cp:revision>3</cp:revision>
  <dcterms:created xsi:type="dcterms:W3CDTF">2019-11-07T01:59:00Z</dcterms:created>
  <dcterms:modified xsi:type="dcterms:W3CDTF">2019-11-07T01:59:00Z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2052-9.1.0.5218</vt:lpwstr>
  </property>
</Properties>
</file>