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38E2" w:rsidRDefault="002425F7">
      <w:pPr>
        <w:jc w:val="center"/>
        <w:rPr>
          <w:rFonts w:ascii="宋体" w:hAnsi="宋体" w:cs="宋体"/>
          <w:b/>
          <w:sz w:val="44"/>
          <w:szCs w:val="44"/>
        </w:rPr>
      </w:pPr>
      <w:r>
        <w:rPr>
          <w:rFonts w:ascii="宋体" w:hAnsi="宋体" w:cs="宋体" w:hint="eastAsia"/>
          <w:b/>
          <w:sz w:val="44"/>
          <w:szCs w:val="44"/>
        </w:rPr>
        <w:t>区域创新发展联合基金</w:t>
      </w:r>
      <w:r w:rsidR="006843B6" w:rsidRPr="006843B6">
        <w:rPr>
          <w:rFonts w:ascii="宋体" w:hAnsi="宋体" w:cs="宋体" w:hint="eastAsia"/>
          <w:b/>
          <w:sz w:val="44"/>
          <w:szCs w:val="44"/>
        </w:rPr>
        <w:t>征求意见</w:t>
      </w:r>
    </w:p>
    <w:p w:rsidR="00D538E2" w:rsidRDefault="002425F7">
      <w:pPr>
        <w:spacing w:line="480" w:lineRule="exact"/>
        <w:jc w:val="center"/>
        <w:rPr>
          <w:rFonts w:ascii="楷体" w:eastAsia="楷体" w:hAnsi="楷体" w:cs="楷体"/>
          <w:bCs/>
          <w:sz w:val="32"/>
          <w:szCs w:val="32"/>
        </w:rPr>
      </w:pPr>
      <w:r>
        <w:rPr>
          <w:rFonts w:ascii="楷体" w:eastAsia="楷体" w:hAnsi="楷体" w:cs="楷体" w:hint="eastAsia"/>
          <w:bCs/>
          <w:sz w:val="32"/>
          <w:szCs w:val="32"/>
        </w:rPr>
        <w:t>（2021年度）</w:t>
      </w:r>
    </w:p>
    <w:p w:rsidR="00D538E2" w:rsidRDefault="002425F7">
      <w:pPr>
        <w:spacing w:afterLines="25" w:after="78"/>
        <w:ind w:firstLineChars="100" w:firstLine="240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报送</w:t>
      </w:r>
      <w:r w:rsidR="006843B6">
        <w:rPr>
          <w:rFonts w:ascii="黑体" w:eastAsia="黑体" w:hAnsi="黑体" w:hint="eastAsia"/>
          <w:sz w:val="24"/>
          <w:szCs w:val="24"/>
        </w:rPr>
        <w:t>部门</w:t>
      </w:r>
      <w:r>
        <w:rPr>
          <w:rFonts w:ascii="黑体" w:eastAsia="黑体" w:hAnsi="黑体" w:hint="eastAsia"/>
          <w:sz w:val="24"/>
          <w:szCs w:val="24"/>
        </w:rPr>
        <w:t>（公章）：</w:t>
      </w:r>
    </w:p>
    <w:tbl>
      <w:tblPr>
        <w:tblW w:w="947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94"/>
        <w:gridCol w:w="7585"/>
      </w:tblGrid>
      <w:tr w:rsidR="0025405A" w:rsidTr="001251C6">
        <w:trPr>
          <w:cantSplit/>
          <w:trHeight w:val="1969"/>
          <w:jc w:val="center"/>
        </w:trPr>
        <w:tc>
          <w:tcPr>
            <w:tcW w:w="1894" w:type="dxa"/>
            <w:vMerge w:val="restart"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资助领域的设置</w:t>
            </w:r>
          </w:p>
        </w:tc>
        <w:tc>
          <w:tcPr>
            <w:tcW w:w="7585" w:type="dxa"/>
          </w:tcPr>
          <w:p w:rsidR="0025405A" w:rsidRDefault="0025405A">
            <w:pPr>
              <w:spacing w:line="276" w:lineRule="auto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建议：</w:t>
            </w:r>
            <w:r w:rsidRPr="0025405A">
              <w:rPr>
                <w:rFonts w:ascii="黑体" w:eastAsia="黑体" w:hAnsi="黑体" w:hint="eastAsia"/>
                <w:sz w:val="24"/>
                <w:szCs w:val="24"/>
              </w:rPr>
              <w:t>（如：优先设哪些领域和设置依据、是否定期更换等）</w:t>
            </w:r>
          </w:p>
          <w:p w:rsidR="0025405A" w:rsidRDefault="0025405A">
            <w:pPr>
              <w:spacing w:line="276" w:lineRule="auto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25405A" w:rsidTr="001251C6">
        <w:trPr>
          <w:cantSplit/>
          <w:trHeight w:val="1857"/>
          <w:jc w:val="center"/>
        </w:trPr>
        <w:tc>
          <w:tcPr>
            <w:tcW w:w="1894" w:type="dxa"/>
            <w:vMerge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7585" w:type="dxa"/>
          </w:tcPr>
          <w:p w:rsidR="0025405A" w:rsidRDefault="0025405A" w:rsidP="0025405A">
            <w:pPr>
              <w:spacing w:line="276" w:lineRule="auto"/>
              <w:rPr>
                <w:rFonts w:ascii="黑体" w:hAnsi="黑体"/>
                <w:sz w:val="24"/>
                <w:szCs w:val="24"/>
              </w:rPr>
            </w:pPr>
            <w:r>
              <w:rPr>
                <w:rFonts w:ascii="黑体" w:hAnsi="黑体" w:hint="eastAsia"/>
                <w:sz w:val="24"/>
                <w:szCs w:val="24"/>
              </w:rPr>
              <w:t>建议依据：（为什么提出这个建议，理由和依据是什么）</w:t>
            </w:r>
          </w:p>
        </w:tc>
      </w:tr>
      <w:tr w:rsidR="0025405A" w:rsidTr="001251C6">
        <w:trPr>
          <w:cantSplit/>
          <w:trHeight w:val="1905"/>
          <w:jc w:val="center"/>
        </w:trPr>
        <w:tc>
          <w:tcPr>
            <w:tcW w:w="1894" w:type="dxa"/>
            <w:vMerge w:val="restart"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25405A">
              <w:rPr>
                <w:rFonts w:ascii="黑体" w:eastAsia="黑体" w:hAnsi="黑体" w:hint="eastAsia"/>
                <w:sz w:val="24"/>
                <w:szCs w:val="24"/>
              </w:rPr>
              <w:t>指南凝练</w:t>
            </w:r>
          </w:p>
        </w:tc>
        <w:tc>
          <w:tcPr>
            <w:tcW w:w="7585" w:type="dxa"/>
          </w:tcPr>
          <w:p w:rsidR="0025405A" w:rsidRDefault="0025405A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建议：</w:t>
            </w:r>
          </w:p>
        </w:tc>
      </w:tr>
      <w:tr w:rsidR="0025405A" w:rsidTr="001251C6">
        <w:trPr>
          <w:cantSplit/>
          <w:trHeight w:val="1801"/>
          <w:jc w:val="center"/>
        </w:trPr>
        <w:tc>
          <w:tcPr>
            <w:tcW w:w="1894" w:type="dxa"/>
            <w:vMerge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7585" w:type="dxa"/>
          </w:tcPr>
          <w:p w:rsidR="0025405A" w:rsidRDefault="0025405A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ascii="黑体" w:hAnsi="黑体" w:hint="eastAsia"/>
                <w:sz w:val="24"/>
                <w:szCs w:val="24"/>
              </w:rPr>
              <w:t>建议依据：</w:t>
            </w:r>
          </w:p>
        </w:tc>
      </w:tr>
      <w:tr w:rsidR="0025405A" w:rsidTr="0025405A">
        <w:trPr>
          <w:cantSplit/>
          <w:trHeight w:val="1723"/>
          <w:jc w:val="center"/>
        </w:trPr>
        <w:tc>
          <w:tcPr>
            <w:tcW w:w="1894" w:type="dxa"/>
            <w:vMerge w:val="restart"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其它建议</w:t>
            </w:r>
          </w:p>
        </w:tc>
        <w:tc>
          <w:tcPr>
            <w:tcW w:w="7585" w:type="dxa"/>
          </w:tcPr>
          <w:p w:rsidR="0025405A" w:rsidRDefault="0025405A">
            <w:pPr>
              <w:spacing w:line="276" w:lineRule="auto"/>
              <w:rPr>
                <w:rFonts w:ascii="黑体" w:hAnsi="黑体"/>
                <w:sz w:val="24"/>
                <w:szCs w:val="24"/>
              </w:rPr>
            </w:pPr>
            <w:r>
              <w:rPr>
                <w:rFonts w:ascii="黑体" w:hAnsi="黑体" w:hint="eastAsia"/>
                <w:sz w:val="24"/>
                <w:szCs w:val="24"/>
              </w:rPr>
              <w:t>建议：</w:t>
            </w:r>
          </w:p>
        </w:tc>
      </w:tr>
      <w:tr w:rsidR="0025405A" w:rsidTr="0025405A">
        <w:trPr>
          <w:cantSplit/>
          <w:trHeight w:val="1723"/>
          <w:jc w:val="center"/>
        </w:trPr>
        <w:tc>
          <w:tcPr>
            <w:tcW w:w="1894" w:type="dxa"/>
            <w:vMerge/>
            <w:vAlign w:val="center"/>
          </w:tcPr>
          <w:p w:rsidR="0025405A" w:rsidRDefault="0025405A">
            <w:pPr>
              <w:spacing w:line="276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7585" w:type="dxa"/>
          </w:tcPr>
          <w:p w:rsidR="0025405A" w:rsidRDefault="0025405A">
            <w:pPr>
              <w:spacing w:line="276" w:lineRule="auto"/>
              <w:rPr>
                <w:rFonts w:ascii="黑体" w:hAnsi="黑体"/>
                <w:sz w:val="24"/>
                <w:szCs w:val="24"/>
              </w:rPr>
            </w:pPr>
            <w:r>
              <w:rPr>
                <w:rFonts w:ascii="黑体" w:hAnsi="黑体" w:hint="eastAsia"/>
                <w:sz w:val="24"/>
                <w:szCs w:val="24"/>
              </w:rPr>
              <w:t>建议依据：</w:t>
            </w:r>
          </w:p>
        </w:tc>
      </w:tr>
    </w:tbl>
    <w:p w:rsidR="00D538E2" w:rsidRDefault="00D538E2" w:rsidP="0025405A">
      <w:pPr>
        <w:rPr>
          <w:rFonts w:ascii="Times New Roman" w:eastAsia="黑体" w:hAnsi="Times New Roman" w:hint="eastAsia"/>
          <w:sz w:val="28"/>
          <w:szCs w:val="28"/>
        </w:rPr>
      </w:pPr>
      <w:bookmarkStart w:id="0" w:name="_GoBack"/>
      <w:bookmarkEnd w:id="0"/>
    </w:p>
    <w:sectPr w:rsidR="00D538E2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6979" w:rsidRDefault="00D96979">
      <w:r>
        <w:separator/>
      </w:r>
    </w:p>
  </w:endnote>
  <w:endnote w:type="continuationSeparator" w:id="0">
    <w:p w:rsidR="00D96979" w:rsidRDefault="00D96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6979" w:rsidRDefault="00D96979">
      <w:r>
        <w:separator/>
      </w:r>
    </w:p>
  </w:footnote>
  <w:footnote w:type="continuationSeparator" w:id="0">
    <w:p w:rsidR="00D96979" w:rsidRDefault="00D969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26B"/>
    <w:rsid w:val="000077BD"/>
    <w:rsid w:val="0001493B"/>
    <w:rsid w:val="00030076"/>
    <w:rsid w:val="00037F23"/>
    <w:rsid w:val="0005026B"/>
    <w:rsid w:val="00050C42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251C6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25F7"/>
    <w:rsid w:val="0024359D"/>
    <w:rsid w:val="00244CA2"/>
    <w:rsid w:val="00247630"/>
    <w:rsid w:val="0025405A"/>
    <w:rsid w:val="002615B6"/>
    <w:rsid w:val="00261BE7"/>
    <w:rsid w:val="00274266"/>
    <w:rsid w:val="00274F83"/>
    <w:rsid w:val="00275662"/>
    <w:rsid w:val="00291A08"/>
    <w:rsid w:val="002A308D"/>
    <w:rsid w:val="002B26D5"/>
    <w:rsid w:val="002B43A1"/>
    <w:rsid w:val="002C4960"/>
    <w:rsid w:val="002E49B6"/>
    <w:rsid w:val="002F1D73"/>
    <w:rsid w:val="0030186E"/>
    <w:rsid w:val="003179AE"/>
    <w:rsid w:val="00317D20"/>
    <w:rsid w:val="003237CF"/>
    <w:rsid w:val="00334E88"/>
    <w:rsid w:val="003667BB"/>
    <w:rsid w:val="00367BF0"/>
    <w:rsid w:val="0037374A"/>
    <w:rsid w:val="00382ACD"/>
    <w:rsid w:val="003918B5"/>
    <w:rsid w:val="00394158"/>
    <w:rsid w:val="003A1C2C"/>
    <w:rsid w:val="003A64EA"/>
    <w:rsid w:val="003A78BA"/>
    <w:rsid w:val="003B2E6E"/>
    <w:rsid w:val="003B3404"/>
    <w:rsid w:val="003C1B9E"/>
    <w:rsid w:val="003C734B"/>
    <w:rsid w:val="003E65FD"/>
    <w:rsid w:val="003F6343"/>
    <w:rsid w:val="004233F8"/>
    <w:rsid w:val="00423F43"/>
    <w:rsid w:val="00442B2F"/>
    <w:rsid w:val="004612AD"/>
    <w:rsid w:val="0049362C"/>
    <w:rsid w:val="00497335"/>
    <w:rsid w:val="004A77D2"/>
    <w:rsid w:val="004B0098"/>
    <w:rsid w:val="004B7BBF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3176"/>
    <w:rsid w:val="005D6538"/>
    <w:rsid w:val="005D6FD5"/>
    <w:rsid w:val="00607DC7"/>
    <w:rsid w:val="00651C39"/>
    <w:rsid w:val="006825A7"/>
    <w:rsid w:val="006843B6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03FA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05ED9"/>
    <w:rsid w:val="00825EE5"/>
    <w:rsid w:val="00826890"/>
    <w:rsid w:val="008356A7"/>
    <w:rsid w:val="00850B35"/>
    <w:rsid w:val="00864E58"/>
    <w:rsid w:val="008724A4"/>
    <w:rsid w:val="00887939"/>
    <w:rsid w:val="008C1FB7"/>
    <w:rsid w:val="008E2F5A"/>
    <w:rsid w:val="008E60FD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1458"/>
    <w:rsid w:val="009E2C90"/>
    <w:rsid w:val="00A03707"/>
    <w:rsid w:val="00A04A7F"/>
    <w:rsid w:val="00A17C8C"/>
    <w:rsid w:val="00A27647"/>
    <w:rsid w:val="00A30420"/>
    <w:rsid w:val="00A32CD4"/>
    <w:rsid w:val="00A458F2"/>
    <w:rsid w:val="00A66001"/>
    <w:rsid w:val="00A724E9"/>
    <w:rsid w:val="00A81BA3"/>
    <w:rsid w:val="00A869A8"/>
    <w:rsid w:val="00AB392B"/>
    <w:rsid w:val="00AB5EB5"/>
    <w:rsid w:val="00AD4E01"/>
    <w:rsid w:val="00AE4DB7"/>
    <w:rsid w:val="00AE5FBC"/>
    <w:rsid w:val="00AE755A"/>
    <w:rsid w:val="00AF7EF4"/>
    <w:rsid w:val="00B03B1E"/>
    <w:rsid w:val="00B07FDA"/>
    <w:rsid w:val="00B1297D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B3F8A"/>
    <w:rsid w:val="00BC5586"/>
    <w:rsid w:val="00BD2341"/>
    <w:rsid w:val="00BD7A9D"/>
    <w:rsid w:val="00BE0B7E"/>
    <w:rsid w:val="00BE1F11"/>
    <w:rsid w:val="00BE3433"/>
    <w:rsid w:val="00C011DC"/>
    <w:rsid w:val="00C361F9"/>
    <w:rsid w:val="00C515B5"/>
    <w:rsid w:val="00C53399"/>
    <w:rsid w:val="00C74467"/>
    <w:rsid w:val="00C94B1B"/>
    <w:rsid w:val="00CA4542"/>
    <w:rsid w:val="00CB0FCB"/>
    <w:rsid w:val="00CC6118"/>
    <w:rsid w:val="00CD285D"/>
    <w:rsid w:val="00CD6105"/>
    <w:rsid w:val="00CD6BE0"/>
    <w:rsid w:val="00CF1C95"/>
    <w:rsid w:val="00D142FA"/>
    <w:rsid w:val="00D445D2"/>
    <w:rsid w:val="00D538E2"/>
    <w:rsid w:val="00D75313"/>
    <w:rsid w:val="00D83E3E"/>
    <w:rsid w:val="00D8777E"/>
    <w:rsid w:val="00D96979"/>
    <w:rsid w:val="00DA6FC4"/>
    <w:rsid w:val="00DB6699"/>
    <w:rsid w:val="00DC3A1C"/>
    <w:rsid w:val="00DD54B7"/>
    <w:rsid w:val="00DD54E9"/>
    <w:rsid w:val="00DF7B78"/>
    <w:rsid w:val="00E16657"/>
    <w:rsid w:val="00E42610"/>
    <w:rsid w:val="00E43363"/>
    <w:rsid w:val="00E65F35"/>
    <w:rsid w:val="00E749FD"/>
    <w:rsid w:val="00E871FF"/>
    <w:rsid w:val="00E87AF6"/>
    <w:rsid w:val="00E9121C"/>
    <w:rsid w:val="00EA4A24"/>
    <w:rsid w:val="00EC4BF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46F3937"/>
    <w:rsid w:val="30C6259F"/>
    <w:rsid w:val="43D01A46"/>
    <w:rsid w:val="4C091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CC2A57A-AD28-4F3F-A1F3-31EC01B6E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3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2BEAFA-05CF-424B-92B0-D437886A5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20</Words>
  <Characters>117</Characters>
  <Application>Microsoft Office Word</Application>
  <DocSecurity>0</DocSecurity>
  <Lines>1</Lines>
  <Paragraphs>1</Paragraphs>
  <ScaleCrop>false</ScaleCrop>
  <Company>Sky123.Org</Company>
  <LinksUpToDate>false</LinksUpToDate>
  <CharactersWithSpaces>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Alvin.Cheng</dc:creator>
  <cp:lastModifiedBy>HP</cp:lastModifiedBy>
  <cp:revision>74</cp:revision>
  <cp:lastPrinted>2017-02-15T02:26:00Z</cp:lastPrinted>
  <dcterms:created xsi:type="dcterms:W3CDTF">2016-03-29T03:26:00Z</dcterms:created>
  <dcterms:modified xsi:type="dcterms:W3CDTF">2020-12-08T03:53:00Z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