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023" w:rsidRPr="004B42AC" w:rsidRDefault="00A47023" w:rsidP="00A47023">
      <w:pPr>
        <w:jc w:val="left"/>
        <w:rPr>
          <w:rFonts w:ascii="黑体" w:eastAsia="黑体" w:hAnsi="黑体"/>
          <w:color w:val="000000" w:themeColor="text1"/>
          <w:sz w:val="28"/>
          <w:szCs w:val="28"/>
        </w:rPr>
      </w:pPr>
      <w:r w:rsidRPr="004B42AC">
        <w:rPr>
          <w:rFonts w:ascii="黑体" w:eastAsia="黑体" w:hAnsi="黑体" w:hint="eastAsia"/>
          <w:color w:val="000000" w:themeColor="text1"/>
          <w:sz w:val="28"/>
          <w:szCs w:val="28"/>
        </w:rPr>
        <w:t>附件</w:t>
      </w:r>
      <w:r w:rsidR="00681569">
        <w:rPr>
          <w:rFonts w:ascii="黑体" w:eastAsia="黑体" w:hAnsi="黑体" w:hint="eastAsia"/>
          <w:color w:val="000000" w:themeColor="text1"/>
          <w:sz w:val="28"/>
          <w:szCs w:val="28"/>
        </w:rPr>
        <w:t>1</w:t>
      </w:r>
    </w:p>
    <w:p w:rsidR="00A47023" w:rsidRPr="004B42AC" w:rsidRDefault="00A47023" w:rsidP="00A47023">
      <w:pPr>
        <w:ind w:firstLineChars="200" w:firstLine="800"/>
        <w:jc w:val="center"/>
        <w:rPr>
          <w:rFonts w:ascii="方正小标宋简体" w:eastAsia="方正小标宋简体"/>
          <w:b/>
          <w:bCs/>
          <w:color w:val="000000" w:themeColor="text1"/>
          <w:sz w:val="40"/>
          <w:szCs w:val="28"/>
        </w:rPr>
      </w:pPr>
      <w:r w:rsidRPr="004B42AC">
        <w:rPr>
          <w:rFonts w:ascii="方正小标宋简体" w:eastAsia="方正小标宋简体" w:hint="eastAsia"/>
          <w:color w:val="000000" w:themeColor="text1"/>
          <w:sz w:val="40"/>
          <w:szCs w:val="28"/>
        </w:rPr>
        <w:t>大学生校园安全防范告知书</w:t>
      </w:r>
    </w:p>
    <w:p w:rsidR="00A47023" w:rsidRPr="004B42AC" w:rsidRDefault="00A47023" w:rsidP="00681569">
      <w:pPr>
        <w:pStyle w:val="a3"/>
        <w:shd w:val="clear" w:color="auto" w:fill="FFFFFF"/>
        <w:spacing w:before="0" w:beforeAutospacing="0" w:after="0" w:afterAutospacing="0" w:line="480" w:lineRule="exact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亲爱的同学们：</w:t>
      </w:r>
    </w:p>
    <w:p w:rsidR="00A47023" w:rsidRPr="004B42AC" w:rsidRDefault="00A47023" w:rsidP="00681569">
      <w:pPr>
        <w:pStyle w:val="a3"/>
        <w:shd w:val="clear" w:color="auto" w:fill="FFFFFF"/>
        <w:spacing w:before="0" w:beforeAutospacing="0" w:after="0" w:afterAutospacing="0" w:line="480" w:lineRule="exact"/>
        <w:ind w:firstLineChars="200" w:firstLine="560"/>
        <w:jc w:val="both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大学是我们共同成长的乐园，学习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和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生活中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虽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存在美好、新奇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的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事物，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但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各种诱惑和风险也</w:t>
      </w:r>
      <w:r w:rsidR="00F27EEF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同时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存在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  <w:r w:rsidRPr="004B42AC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鉴于</w:t>
      </w:r>
      <w:r w:rsidR="00F27EEF" w:rsidRPr="004B42AC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近</w:t>
      </w:r>
      <w:r w:rsidR="00F27EEF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阶段</w:t>
      </w:r>
      <w:r w:rsidRPr="004B42AC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校园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安全</w:t>
      </w:r>
      <w:r w:rsidRPr="004B42AC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案件频发和公共卫生事件突发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等</w:t>
      </w:r>
      <w:r w:rsidRPr="004B42AC">
        <w:rPr>
          <w:rFonts w:ascii="仿宋_GB2312" w:eastAsia="仿宋_GB2312" w:hAnsiTheme="minorHAnsi" w:hint="eastAsia"/>
          <w:color w:val="000000" w:themeColor="text1"/>
          <w:sz w:val="28"/>
          <w:szCs w:val="28"/>
        </w:rPr>
        <w:t>情况，</w:t>
      </w:r>
      <w:r w:rsidRPr="004B42AC">
        <w:rPr>
          <w:rFonts w:ascii="仿宋_GB2312" w:eastAsia="仿宋_GB2312" w:hAnsi="Arial" w:cs="Arial" w:hint="eastAsia"/>
          <w:color w:val="000000" w:themeColor="text1"/>
          <w:sz w:val="28"/>
          <w:szCs w:val="28"/>
        </w:rPr>
        <w:t>学校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特拟订此告知书，</w:t>
      </w:r>
      <w:r w:rsidR="00BE1905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旨在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提醒广大同学</w:t>
      </w:r>
      <w:r w:rsidR="00F27EEF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们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有效防范各类安全事件，</w:t>
      </w:r>
      <w:r w:rsidR="00F253EF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全面增强国家安全意识，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保护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好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自身的生命财产健康安全，平安顺利度过</w:t>
      </w:r>
      <w:r w:rsidR="007332D4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大学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美好的校园时光</w:t>
      </w:r>
      <w:r w:rsidR="00F27EEF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。具体内容如下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</w:p>
    <w:p w:rsidR="0035198F" w:rsidRPr="004B42AC" w:rsidRDefault="0035198F" w:rsidP="00681569">
      <w:pPr>
        <w:tabs>
          <w:tab w:val="left" w:pos="7410"/>
        </w:tabs>
        <w:spacing w:line="480" w:lineRule="exact"/>
        <w:ind w:firstLineChars="200" w:firstLine="560"/>
        <w:rPr>
          <w:rFonts w:ascii="黑体" w:eastAsia="黑体" w:hAnsi="黑体"/>
          <w:bCs/>
          <w:color w:val="000000" w:themeColor="text1"/>
          <w:sz w:val="28"/>
          <w:szCs w:val="28"/>
        </w:rPr>
      </w:pP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一、</w:t>
      </w:r>
      <w:r w:rsidR="00F253EF"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强化国家安全意识</w:t>
      </w:r>
    </w:p>
    <w:p w:rsidR="0035198F" w:rsidRPr="004B42AC" w:rsidRDefault="0035198F" w:rsidP="00681569">
      <w:pPr>
        <w:pStyle w:val="a3"/>
        <w:shd w:val="clear" w:color="auto" w:fill="FFFFFF"/>
        <w:spacing w:before="0" w:beforeAutospacing="0" w:after="0" w:afterAutospacing="0" w:line="480" w:lineRule="exact"/>
        <w:ind w:firstLineChars="200" w:firstLine="560"/>
        <w:jc w:val="both"/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1</w:t>
      </w:r>
      <w:r w:rsidR="00F27EEF">
        <w:rPr>
          <w:rFonts w:ascii="仿宋_GB2312" w:eastAsia="仿宋_GB2312" w:hint="eastAsia"/>
          <w:bCs/>
          <w:color w:val="000000" w:themeColor="text1"/>
          <w:sz w:val="28"/>
          <w:szCs w:val="28"/>
        </w:rPr>
        <w:t>.在建党100周年到来之际，进一步增强主人翁意识，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主动学</w:t>
      </w:r>
      <w:proofErr w:type="gramStart"/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习习近</w:t>
      </w:r>
      <w:proofErr w:type="gramEnd"/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平总书记关于总体国家安全</w:t>
      </w:r>
      <w:proofErr w:type="gramStart"/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观重要</w:t>
      </w:r>
      <w:proofErr w:type="gramEnd"/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论述等国家安全知识，深入理解和准确把握总体国家安全观，牢固树立国家利益至上的观念，自觉增强维护国家安全意识</w:t>
      </w:r>
      <w:r w:rsidR="00D73E32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。</w:t>
      </w:r>
      <w:r w:rsidR="00F27EEF" w:rsidRPr="004B42AC" w:rsidDel="00F27EEF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 xml:space="preserve"> </w:t>
      </w:r>
    </w:p>
    <w:p w:rsidR="0035198F" w:rsidRPr="004B42AC" w:rsidRDefault="0035198F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2</w:t>
      </w:r>
      <w:r w:rsidR="00F253EF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.</w:t>
      </w:r>
      <w:r w:rsidR="00F27EEF">
        <w:rPr>
          <w:rFonts w:ascii="仿宋_GB2312" w:eastAsia="仿宋_GB2312" w:hint="eastAsia"/>
          <w:bCs/>
          <w:color w:val="000000" w:themeColor="text1"/>
          <w:sz w:val="28"/>
          <w:szCs w:val="28"/>
        </w:rPr>
        <w:t>始终把个人与国家的命运</w:t>
      </w:r>
      <w:r w:rsidR="007F0E2A">
        <w:rPr>
          <w:rFonts w:ascii="仿宋_GB2312" w:eastAsia="仿宋_GB2312" w:hint="eastAsia"/>
          <w:bCs/>
          <w:color w:val="000000" w:themeColor="text1"/>
          <w:sz w:val="28"/>
          <w:szCs w:val="28"/>
        </w:rPr>
        <w:t>连</w:t>
      </w:r>
      <w:r w:rsidR="00F27EEF">
        <w:rPr>
          <w:rFonts w:ascii="仿宋_GB2312" w:eastAsia="仿宋_GB2312" w:hint="eastAsia"/>
          <w:bCs/>
          <w:color w:val="000000" w:themeColor="text1"/>
          <w:sz w:val="28"/>
          <w:szCs w:val="28"/>
        </w:rPr>
        <w:t>在一起，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系统掌握国家安全观的内涵和精神实质，树立国家安全底线思维，将国家安全意识转化为自觉行动，强化责任担当</w:t>
      </w:r>
      <w:r w:rsidR="00F253EF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。</w:t>
      </w:r>
    </w:p>
    <w:p w:rsidR="00A47023" w:rsidRPr="004B42AC" w:rsidRDefault="00F253EF" w:rsidP="00681569">
      <w:pPr>
        <w:spacing w:line="480" w:lineRule="exact"/>
        <w:ind w:firstLineChars="200" w:firstLine="560"/>
        <w:rPr>
          <w:rFonts w:ascii="黑体" w:eastAsia="黑体" w:hAnsi="黑体"/>
          <w:bCs/>
          <w:color w:val="000000" w:themeColor="text1"/>
          <w:sz w:val="28"/>
          <w:szCs w:val="28"/>
        </w:rPr>
      </w:pP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二</w:t>
      </w:r>
      <w:r w:rsidR="00A47023"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、人身财产安全防范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1.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在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传染性疾病高发季节，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结合国内外疫情形势，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养成良好的</w:t>
      </w:r>
      <w:r w:rsidR="00AC22EA">
        <w:rPr>
          <w:rFonts w:ascii="仿宋_GB2312" w:eastAsia="仿宋_GB2312" w:hint="eastAsia"/>
          <w:color w:val="000000" w:themeColor="text1"/>
          <w:sz w:val="28"/>
          <w:szCs w:val="28"/>
        </w:rPr>
        <w:t>卫生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习惯，增强科学防范意识，加强锻炼，增强免疫力。如自己或身边同学出现身体不适</w:t>
      </w:r>
      <w:r w:rsidR="00AC22EA">
        <w:rPr>
          <w:rFonts w:ascii="仿宋_GB2312" w:eastAsia="仿宋_GB2312" w:hint="eastAsia"/>
          <w:color w:val="000000" w:themeColor="text1"/>
          <w:sz w:val="28"/>
          <w:szCs w:val="28"/>
        </w:rPr>
        <w:t>等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情况，第一时间向辅导员或学校报告并及时就医。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2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.天黑时外出结伴而行，不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在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偏僻处逗留，发现可疑情况和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形迹可疑的人要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高倍</w:t>
      </w:r>
      <w:r w:rsidR="00AC22EA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警惕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，必要时可向校保卫部门或</w:t>
      </w:r>
      <w:r w:rsidR="002B43A4">
        <w:rPr>
          <w:rFonts w:ascii="仿宋_GB2312" w:eastAsia="仿宋_GB2312" w:hint="eastAsia"/>
          <w:bCs/>
          <w:color w:val="000000" w:themeColor="text1"/>
          <w:sz w:val="28"/>
          <w:szCs w:val="28"/>
        </w:rPr>
        <w:t>公安机关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电话求助。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3.遇到校园欺凌或校园暴力时，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内心笃定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及时向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老师、学校或公安机关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申诉报案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，拿起法律的武器保护自己和身边人。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4.不贪图小便宜、</w:t>
      </w:r>
      <w:proofErr w:type="gramStart"/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不</w:t>
      </w:r>
      <w:proofErr w:type="gramEnd"/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谋取私利，不轻信花言巧语，也不要把自己的真实住址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、电话号码、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身份证件等信息告诉陌生人。</w:t>
      </w:r>
    </w:p>
    <w:p w:rsidR="007332D4" w:rsidRPr="004B42AC" w:rsidRDefault="007332D4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5.树立正确的人生观、价值观，戒除急功近利、投机暴富心态，立足个人实际，不断保持高度警觉，提高识别能力，防止误入传销陷阱。发现传销违法犯罪活动应</w:t>
      </w:r>
      <w:r w:rsidR="002E4D2D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及时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向学校</w:t>
      </w:r>
      <w:r w:rsidR="002B43A4">
        <w:rPr>
          <w:rFonts w:ascii="仿宋_GB2312" w:eastAsia="仿宋_GB2312" w:hint="eastAsia"/>
          <w:bCs/>
          <w:color w:val="000000" w:themeColor="text1"/>
          <w:sz w:val="28"/>
          <w:szCs w:val="28"/>
        </w:rPr>
        <w:t>和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公安部门举报。</w:t>
      </w:r>
    </w:p>
    <w:p w:rsidR="00A47023" w:rsidRPr="004B42AC" w:rsidRDefault="002E4D2D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6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.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假期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最后离开宿舍</w:t>
      </w:r>
      <w:r w:rsidR="00BE1905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或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班级的要关好门窗，贵重物品不用时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应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锁在抽屉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和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柜子里。注意保管好钥匙，不要轻易借给他人。</w:t>
      </w:r>
    </w:p>
    <w:p w:rsidR="00A47023" w:rsidRPr="004B42AC" w:rsidRDefault="002E4D2D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7</w:t>
      </w:r>
      <w:r w:rsidR="00A47023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.</w:t>
      </w:r>
      <w:r w:rsidR="00A47023" w:rsidRPr="004B42AC">
        <w:rPr>
          <w:rFonts w:ascii="仿宋_GB2312" w:eastAsia="仿宋_GB2312"/>
          <w:bCs/>
          <w:color w:val="000000" w:themeColor="text1"/>
          <w:sz w:val="28"/>
          <w:szCs w:val="28"/>
        </w:rPr>
        <w:t>在教室、图书馆、食堂、运动场馆等公共场所，保管好自己的随身物品，</w:t>
      </w:r>
      <w:r w:rsidR="00A47023" w:rsidRPr="004B42AC">
        <w:rPr>
          <w:rFonts w:ascii="仿宋_GB2312" w:eastAsia="仿宋_GB2312"/>
          <w:bCs/>
          <w:color w:val="000000" w:themeColor="text1"/>
          <w:sz w:val="28"/>
          <w:szCs w:val="28"/>
        </w:rPr>
        <w:lastRenderedPageBreak/>
        <w:t>不要让随身物品长时间脱离自己的视线。</w:t>
      </w:r>
    </w:p>
    <w:p w:rsidR="00A47023" w:rsidRPr="004B42AC" w:rsidRDefault="00F253EF" w:rsidP="00681569">
      <w:pPr>
        <w:spacing w:line="480" w:lineRule="exact"/>
        <w:ind w:firstLineChars="200" w:firstLine="560"/>
        <w:rPr>
          <w:rFonts w:ascii="黑体" w:eastAsia="黑体" w:hAnsi="黑体"/>
          <w:bCs/>
          <w:color w:val="000000" w:themeColor="text1"/>
          <w:sz w:val="28"/>
          <w:szCs w:val="28"/>
        </w:rPr>
      </w:pP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三</w:t>
      </w:r>
      <w:r w:rsidR="00A47023"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、网络安全防范</w:t>
      </w:r>
    </w:p>
    <w:p w:rsidR="00A47023" w:rsidRPr="004B42AC" w:rsidRDefault="00A47023" w:rsidP="00681569">
      <w:pPr>
        <w:pStyle w:val="a3"/>
        <w:shd w:val="clear" w:color="auto" w:fill="FFFFFF"/>
        <w:snapToGrid w:val="0"/>
        <w:spacing w:before="0" w:beforeAutospacing="0" w:after="0" w:afterAutospacing="0" w:line="480" w:lineRule="exact"/>
        <w:ind w:firstLineChars="200" w:firstLine="560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1.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树立正确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的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消费观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在消费</w:t>
      </w:r>
      <w:r w:rsidR="00AC22EA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上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不盲目攀比，做好财务规划，结合自身实际情况合理消费、理性消费、科学消费。</w:t>
      </w:r>
    </w:p>
    <w:p w:rsidR="00A47023" w:rsidRPr="004B42AC" w:rsidRDefault="00A47023" w:rsidP="00681569">
      <w:pPr>
        <w:pStyle w:val="a3"/>
        <w:shd w:val="clear" w:color="auto" w:fill="FFFFFF"/>
        <w:snapToGrid w:val="0"/>
        <w:spacing w:before="0" w:beforeAutospacing="0" w:after="0" w:afterAutospacing="0" w:line="480" w:lineRule="exact"/>
        <w:ind w:firstLineChars="200" w:firstLine="560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2.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警惕非法平台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。切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勿轻信打着“免息低息”等口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号的贷款信息，不轻信任何形式发布的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涉及资金的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广告，</w:t>
      </w:r>
      <w:proofErr w:type="gramStart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不</w:t>
      </w:r>
      <w:proofErr w:type="gramEnd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扫描、</w:t>
      </w:r>
      <w:proofErr w:type="gramStart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不</w:t>
      </w:r>
      <w:proofErr w:type="gramEnd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点击任何来源不明的</w:t>
      </w:r>
      <w:proofErr w:type="gramStart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二维码和</w:t>
      </w:r>
      <w:proofErr w:type="gramEnd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链接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，坚持不轻信、不泄露、不转账的防范三原则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。</w:t>
      </w:r>
    </w:p>
    <w:p w:rsidR="00A47023" w:rsidRPr="004B42AC" w:rsidRDefault="00A47023" w:rsidP="00681569">
      <w:pPr>
        <w:pStyle w:val="a3"/>
        <w:shd w:val="clear" w:color="auto" w:fill="FFFFFF"/>
        <w:snapToGrid w:val="0"/>
        <w:spacing w:before="0" w:beforeAutospacing="0" w:after="0" w:afterAutospacing="0" w:line="480" w:lineRule="exact"/>
        <w:ind w:firstLineChars="200" w:firstLine="560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3.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选择正规渠道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国家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和学校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建立了完善的资助体系，在学习和生活中如</w:t>
      </w:r>
      <w:proofErr w:type="gramStart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遇经济</w:t>
      </w:r>
      <w:proofErr w:type="gramEnd"/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困难，一定要与学校老师、辅导员和资助部门联系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</w:p>
    <w:p w:rsidR="00A47023" w:rsidRPr="004B42AC" w:rsidRDefault="00A47023" w:rsidP="00681569">
      <w:pPr>
        <w:widowControl/>
        <w:shd w:val="clear" w:color="auto" w:fill="FFFFFF"/>
        <w:snapToGrid w:val="0"/>
        <w:spacing w:line="480" w:lineRule="exact"/>
        <w:ind w:firstLineChars="200" w:firstLine="560"/>
        <w:jc w:val="left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4.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主动提供线索</w:t>
      </w:r>
      <w:r w:rsidRPr="004B42AC">
        <w:rPr>
          <w:rFonts w:ascii="仿宋_GB2312" w:eastAsia="仿宋_GB2312" w:hint="eastAsia"/>
          <w:color w:val="000000" w:themeColor="text1"/>
          <w:sz w:val="28"/>
          <w:szCs w:val="28"/>
        </w:rPr>
        <w:t>。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遇到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要求转账汇款或是提供账号、密码等重要信息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的情况，不轻信他人任何形式的“威逼利诱”</w:t>
      </w:r>
      <w:r w:rsidR="004F11FB">
        <w:rPr>
          <w:rFonts w:ascii="仿宋_GB2312" w:eastAsia="仿宋_GB2312" w:hint="eastAsia"/>
          <w:bCs/>
          <w:color w:val="000000" w:themeColor="text1"/>
          <w:sz w:val="28"/>
          <w:szCs w:val="28"/>
        </w:rPr>
        <w:t>,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如发现上当受骗要第一时间向公安部门报案。</w:t>
      </w:r>
    </w:p>
    <w:p w:rsidR="00A47023" w:rsidRPr="004B42AC" w:rsidRDefault="00A47023" w:rsidP="00681569">
      <w:pPr>
        <w:pStyle w:val="a3"/>
        <w:shd w:val="clear" w:color="auto" w:fill="FFFFFF"/>
        <w:snapToGrid w:val="0"/>
        <w:spacing w:before="0" w:beforeAutospacing="0" w:after="0" w:afterAutospacing="0" w:line="480" w:lineRule="exact"/>
        <w:ind w:firstLineChars="200" w:firstLine="560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5.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告知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家长学会分辨真假信息。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提醒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家长在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网络平台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收到任何支付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校方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费用消息</w:t>
      </w:r>
      <w:r w:rsidRPr="004B42AC">
        <w:rPr>
          <w:rFonts w:ascii="仿宋_GB2312" w:eastAsia="仿宋_GB2312" w:hAnsiTheme="minorHAnsi" w:cstheme="minorBidi" w:hint="eastAsia"/>
          <w:bCs/>
          <w:color w:val="000000" w:themeColor="text1"/>
          <w:kern w:val="2"/>
          <w:sz w:val="28"/>
          <w:szCs w:val="28"/>
        </w:rPr>
        <w:t>时</w:t>
      </w:r>
      <w:r w:rsidRPr="004B42AC">
        <w:rPr>
          <w:rFonts w:ascii="仿宋_GB2312" w:eastAsia="仿宋_GB2312" w:hAnsiTheme="minorHAnsi" w:cstheme="minorBidi"/>
          <w:bCs/>
          <w:color w:val="000000" w:themeColor="text1"/>
          <w:kern w:val="2"/>
          <w:sz w:val="28"/>
          <w:szCs w:val="28"/>
        </w:rPr>
        <w:t>，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切勿急于汇款，一定要与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本人和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校方</w:t>
      </w:r>
      <w:r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联系</w:t>
      </w:r>
      <w:r w:rsidRPr="004B42AC"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  <w:t>核实</w:t>
      </w:r>
      <w:r w:rsidR="001406EB" w:rsidRPr="004B42AC">
        <w:rPr>
          <w:rFonts w:ascii="仿宋_GB2312" w:eastAsia="仿宋_GB2312" w:hAnsiTheme="minorHAnsi" w:cstheme="minorBidi" w:hint="eastAsia"/>
          <w:color w:val="000000" w:themeColor="text1"/>
          <w:kern w:val="2"/>
          <w:sz w:val="28"/>
          <w:szCs w:val="28"/>
        </w:rPr>
        <w:t>。</w:t>
      </w:r>
    </w:p>
    <w:p w:rsidR="00A47023" w:rsidRPr="004B42AC" w:rsidRDefault="00F253EF" w:rsidP="00681569">
      <w:pPr>
        <w:pStyle w:val="a3"/>
        <w:shd w:val="clear" w:color="auto" w:fill="FFFFFF"/>
        <w:snapToGrid w:val="0"/>
        <w:spacing w:before="0" w:beforeAutospacing="0" w:after="0" w:afterAutospacing="0" w:line="480" w:lineRule="exact"/>
        <w:ind w:firstLineChars="200" w:firstLine="560"/>
        <w:rPr>
          <w:rFonts w:ascii="仿宋_GB2312" w:eastAsia="仿宋_GB2312" w:hAnsiTheme="minorHAnsi" w:cstheme="minorBidi"/>
          <w:color w:val="000000" w:themeColor="text1"/>
          <w:kern w:val="2"/>
          <w:sz w:val="28"/>
          <w:szCs w:val="28"/>
        </w:rPr>
      </w:pP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四</w:t>
      </w:r>
      <w:r w:rsidR="00A47023"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、食品卫生安全防范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1.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外出</w:t>
      </w:r>
      <w:r w:rsidR="0047715F" w:rsidRPr="004B42AC">
        <w:rPr>
          <w:rFonts w:ascii="仿宋_GB2312" w:eastAsia="仿宋_GB2312"/>
          <w:bCs/>
          <w:color w:val="000000" w:themeColor="text1"/>
          <w:sz w:val="28"/>
          <w:szCs w:val="28"/>
        </w:rPr>
        <w:t>尽量佩戴口罩，饭前饭后勤洗手，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减少在公共场所与公用物品的接触，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始终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做好个人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健康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卫生防护。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2.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合理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进行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饮食搭配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多吃蔬菜、水果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、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奶类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豆制品，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做到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饮食有度，不暴饮暴食。不食用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“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高盐、高糖、高油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”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等不健康</w:t>
      </w:r>
      <w:bookmarkStart w:id="0" w:name="_GoBack"/>
      <w:bookmarkEnd w:id="0"/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食物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4.剧烈运动后不</w:t>
      </w:r>
      <w:r w:rsidR="001406EB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食用冷冻食品和饮料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少吃夜宵和零食，食品在食用前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及时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清洁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，不吃生、冷、不卫生</w:t>
      </w:r>
      <w:r w:rsidR="001406EB"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或变质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食物，预防食物中毒。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黑体" w:eastAsia="黑体" w:hAnsi="黑体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5.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要特别注意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食品的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生产日期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及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保质期，不购买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和食用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过期食品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及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饮料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，坚决把住“病从口入”的第一关。</w:t>
      </w:r>
    </w:p>
    <w:p w:rsidR="00A47023" w:rsidRPr="004B42AC" w:rsidRDefault="00A47023" w:rsidP="00681569">
      <w:pPr>
        <w:spacing w:line="480" w:lineRule="exact"/>
        <w:ind w:left="279"/>
        <w:rPr>
          <w:rFonts w:ascii="黑体" w:eastAsia="黑体" w:hAnsi="黑体"/>
          <w:bCs/>
          <w:color w:val="000000" w:themeColor="text1"/>
          <w:sz w:val="28"/>
          <w:szCs w:val="28"/>
        </w:rPr>
      </w:pP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 xml:space="preserve">  </w:t>
      </w:r>
      <w:r w:rsidR="00F253EF"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五</w:t>
      </w:r>
      <w:r w:rsidRPr="004B42AC">
        <w:rPr>
          <w:rFonts w:ascii="黑体" w:eastAsia="黑体" w:hAnsi="黑体" w:hint="eastAsia"/>
          <w:bCs/>
          <w:color w:val="000000" w:themeColor="text1"/>
          <w:sz w:val="28"/>
          <w:szCs w:val="28"/>
        </w:rPr>
        <w:t>、交通安全防范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1.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假期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离校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外出时，应严格遵守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常态化疫情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防控期间的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各项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规章制度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，</w:t>
      </w:r>
      <w:proofErr w:type="gramStart"/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不</w:t>
      </w:r>
      <w:proofErr w:type="gramEnd"/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深夜外出，晚归或不归。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2.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请假外出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时，自觉遵守交通规则，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切勿长时间低头玩手机，图省时翻越护栏或横穿马路，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以免发生交通</w:t>
      </w:r>
      <w:r w:rsidR="00AC22EA">
        <w:rPr>
          <w:rFonts w:ascii="仿宋_GB2312" w:eastAsia="仿宋_GB2312" w:hint="eastAsia"/>
          <w:bCs/>
          <w:color w:val="000000" w:themeColor="text1"/>
          <w:sz w:val="28"/>
          <w:szCs w:val="28"/>
        </w:rPr>
        <w:t>意外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事故。</w:t>
      </w:r>
    </w:p>
    <w:p w:rsidR="00A47023" w:rsidRPr="004B42AC" w:rsidRDefault="00A47023" w:rsidP="00681569">
      <w:pPr>
        <w:spacing w:line="480" w:lineRule="exact"/>
        <w:ind w:firstLineChars="200" w:firstLine="560"/>
        <w:rPr>
          <w:rFonts w:ascii="仿宋_GB2312" w:eastAsia="仿宋_GB2312"/>
          <w:bCs/>
          <w:color w:val="000000" w:themeColor="text1"/>
          <w:sz w:val="28"/>
          <w:szCs w:val="28"/>
        </w:rPr>
      </w:pP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3.乘坐公共交通工具时，要提高防范意识，谨防扒手，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外出或返校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切</w:t>
      </w:r>
      <w:r w:rsidRPr="004B42AC">
        <w:rPr>
          <w:rFonts w:ascii="仿宋_GB2312" w:eastAsia="仿宋_GB2312"/>
          <w:bCs/>
          <w:color w:val="000000" w:themeColor="text1"/>
          <w:sz w:val="28"/>
          <w:szCs w:val="28"/>
        </w:rPr>
        <w:t>勿乘坐非法营运车辆</w:t>
      </w:r>
      <w:r w:rsidRPr="004B42AC">
        <w:rPr>
          <w:rFonts w:ascii="仿宋_GB2312" w:eastAsia="仿宋_GB2312" w:hint="eastAsia"/>
          <w:bCs/>
          <w:color w:val="000000" w:themeColor="text1"/>
          <w:sz w:val="28"/>
          <w:szCs w:val="28"/>
        </w:rPr>
        <w:t>。</w:t>
      </w:r>
    </w:p>
    <w:sectPr w:rsidR="00A47023" w:rsidRPr="004B42AC" w:rsidSect="004F11FB">
      <w:pgSz w:w="11906" w:h="16838"/>
      <w:pgMar w:top="1021" w:right="1021" w:bottom="1021" w:left="102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896" w:rsidRDefault="00AF2896" w:rsidP="001406EB">
      <w:r>
        <w:separator/>
      </w:r>
    </w:p>
  </w:endnote>
  <w:endnote w:type="continuationSeparator" w:id="0">
    <w:p w:rsidR="00AF2896" w:rsidRDefault="00AF2896" w:rsidP="00140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896" w:rsidRDefault="00AF2896" w:rsidP="001406EB">
      <w:r>
        <w:separator/>
      </w:r>
    </w:p>
  </w:footnote>
  <w:footnote w:type="continuationSeparator" w:id="0">
    <w:p w:rsidR="00AF2896" w:rsidRDefault="00AF2896" w:rsidP="001406EB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IN L">
    <w15:presenceInfo w15:providerId="Windows Live" w15:userId="deb315c3c7e8046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023"/>
    <w:rsid w:val="000F05D7"/>
    <w:rsid w:val="001406EB"/>
    <w:rsid w:val="0018499A"/>
    <w:rsid w:val="001D77A2"/>
    <w:rsid w:val="002B43A4"/>
    <w:rsid w:val="002B5EE0"/>
    <w:rsid w:val="002B612F"/>
    <w:rsid w:val="002E4D2D"/>
    <w:rsid w:val="0031180F"/>
    <w:rsid w:val="0035198F"/>
    <w:rsid w:val="00384048"/>
    <w:rsid w:val="004017D1"/>
    <w:rsid w:val="0047715F"/>
    <w:rsid w:val="00491584"/>
    <w:rsid w:val="004B42AC"/>
    <w:rsid w:val="004E3C8A"/>
    <w:rsid w:val="004F11FB"/>
    <w:rsid w:val="004F44F1"/>
    <w:rsid w:val="00681569"/>
    <w:rsid w:val="007332D4"/>
    <w:rsid w:val="00761B18"/>
    <w:rsid w:val="007749C6"/>
    <w:rsid w:val="007A58B7"/>
    <w:rsid w:val="007F0E2A"/>
    <w:rsid w:val="00872F15"/>
    <w:rsid w:val="00900AA3"/>
    <w:rsid w:val="009A36B1"/>
    <w:rsid w:val="009E46BF"/>
    <w:rsid w:val="009F5D77"/>
    <w:rsid w:val="00A127BA"/>
    <w:rsid w:val="00A4404F"/>
    <w:rsid w:val="00A47023"/>
    <w:rsid w:val="00A64ABE"/>
    <w:rsid w:val="00AC22EA"/>
    <w:rsid w:val="00AF2896"/>
    <w:rsid w:val="00BE1905"/>
    <w:rsid w:val="00C74F3E"/>
    <w:rsid w:val="00CE2D04"/>
    <w:rsid w:val="00D73E32"/>
    <w:rsid w:val="00DD1787"/>
    <w:rsid w:val="00DE29DC"/>
    <w:rsid w:val="00DE6EE7"/>
    <w:rsid w:val="00E84D2B"/>
    <w:rsid w:val="00EE74C0"/>
    <w:rsid w:val="00F07A25"/>
    <w:rsid w:val="00F253EF"/>
    <w:rsid w:val="00F2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470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1406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406E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406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406EB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8404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8404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470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1406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406E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406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406EB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8404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840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231</Words>
  <Characters>1319</Characters>
  <Application>Microsoft Office Word</Application>
  <DocSecurity>0</DocSecurity>
  <Lines>10</Lines>
  <Paragraphs>3</Paragraphs>
  <ScaleCrop>false</ScaleCrop>
  <Company/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xb21cn</cp:lastModifiedBy>
  <cp:revision>3</cp:revision>
  <cp:lastPrinted>2021-06-25T09:26:00Z</cp:lastPrinted>
  <dcterms:created xsi:type="dcterms:W3CDTF">2025-04-01T08:23:00Z</dcterms:created>
  <dcterms:modified xsi:type="dcterms:W3CDTF">2025-04-01T08:23:00Z</dcterms:modified>
</cp:coreProperties>
</file>