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5F7" w:rsidRDefault="008303A3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C735F7" w:rsidRDefault="008303A3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C735F7" w:rsidRDefault="008303A3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一、积极倡议</w:t>
      </w:r>
    </w:p>
    <w:p w:rsidR="00C735F7" w:rsidRDefault="008303A3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通过活泼新颖的倡议手段，引导学生形成良好的行为习惯或远离不文明、不健康行为。比如倡议“21天养成一个好习惯”、一周不抱怨、每日坚持做运动等。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二、人际欣赏活动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通过建立夸夸群或组织集体内相互欣赏和表达的活动，表达对同学的欣赏、喜欢和感谢，从而鼓励学生发现自己和他人的优点，促进自我悦纳和人际表达。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三、发现幸福活动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通过记录幸福和美好时刻，并以照片、视频等形式分享，引导学生发现生活中的美好和幸福，并相互影响和鼓励。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四、心理困惑沙龙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收集学生的心理困惑，分主题为他们建立社交群，组织他们彼此分享感受，相互支持，共同面对困难和探索解决办法。也可邀请有经验的老师加入进行引导。</w:t>
      </w:r>
    </w:p>
    <w:p w:rsidR="00C735F7" w:rsidRDefault="008303A3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五、心理知识竞赛</w:t>
      </w:r>
    </w:p>
    <w:p w:rsidR="00C735F7" w:rsidRDefault="008303A3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通过心理健康相关知识的问答活动，促进同学们的心理健康知识的了解,提升个人心理健康素养。</w:t>
      </w:r>
    </w:p>
    <w:p w:rsidR="00C735F7" w:rsidRDefault="008303A3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六、宿舍人际主题活动</w:t>
      </w:r>
    </w:p>
    <w:p w:rsidR="00C735F7" w:rsidRDefault="008303A3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通过组织宿舍内部交流合作活动，帮助处理宿舍矛盾，营造和谐温馨友爱的宿舍人际环境。</w:t>
      </w:r>
    </w:p>
    <w:p w:rsidR="00C735F7" w:rsidRDefault="008303A3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七、艺术与阅读体验</w:t>
      </w:r>
    </w:p>
    <w:p w:rsidR="00C735F7" w:rsidRDefault="008303A3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C735F7" w:rsidRDefault="008303A3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采用绘画、手工制作、微电影、心理剧、展览、艺术展演等形式表达情绪，抒发情感。鼓励有特长的学生分享艺术制作经验，展现艺术作品。</w:t>
      </w:r>
    </w:p>
    <w:p w:rsidR="00C735F7" w:rsidRDefault="008303A3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C735F7" w:rsidRDefault="008303A3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结合各自阅读的书籍，举办读书会，结合自身感受和心理感悟分享讨论。</w:t>
      </w:r>
    </w:p>
    <w:p w:rsidR="00C735F7" w:rsidRDefault="008303A3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八、宣传活动</w:t>
      </w:r>
    </w:p>
    <w:p w:rsidR="00C735F7" w:rsidRPr="000C4BD6" w:rsidRDefault="008303A3" w:rsidP="000C4BD6">
      <w:pPr>
        <w:spacing w:line="360" w:lineRule="auto"/>
        <w:ind w:firstLineChars="200" w:firstLine="480"/>
        <w:rPr>
          <w:rFonts w:ascii="仿宋_GB2312" w:eastAsia="仿宋_GB2312" w:cs="Times New Roman" w:hint="eastAsia"/>
          <w:sz w:val="24"/>
          <w:szCs w:val="24"/>
        </w:rPr>
        <w:sectPr w:rsidR="00C735F7" w:rsidRPr="000C4BD6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r>
        <w:rPr>
          <w:rFonts w:ascii="仿宋_GB2312" w:eastAsia="仿宋_GB2312" w:cs="Times New Roman" w:hint="eastAsia"/>
          <w:sz w:val="24"/>
          <w:szCs w:val="24"/>
        </w:rPr>
        <w:t>根据选定的复学后学校适应及心理调控等专题，选取有可读性的内容，设计</w:t>
      </w:r>
      <w:r>
        <w:rPr>
          <w:rFonts w:ascii="仿宋_GB2312" w:eastAsia="仿宋_GB2312" w:cs="Times New Roman" w:hint="eastAsia"/>
          <w:sz w:val="24"/>
          <w:szCs w:val="24"/>
        </w:rPr>
        <w:lastRenderedPageBreak/>
        <w:t>新颖有吸引力的形式，通过微视频、海报、动画等方式，</w:t>
      </w:r>
      <w:r w:rsidR="000C4BD6">
        <w:rPr>
          <w:rFonts w:ascii="仿宋_GB2312" w:eastAsia="仿宋_GB2312" w:cs="Times New Roman" w:hint="eastAsia"/>
          <w:sz w:val="24"/>
          <w:szCs w:val="24"/>
        </w:rPr>
        <w:t>借由网络途径，开展情绪调节、人际交往、预防心理疾病等方面的宣传。</w:t>
      </w:r>
    </w:p>
    <w:p w:rsidR="00C735F7" w:rsidRPr="000C4BD6" w:rsidRDefault="00C735F7" w:rsidP="000C4BD6">
      <w:pPr>
        <w:pStyle w:val="ab"/>
        <w:spacing w:line="360" w:lineRule="auto"/>
        <w:rPr>
          <w:rFonts w:hint="eastAsia"/>
        </w:rPr>
      </w:pPr>
      <w:bookmarkStart w:id="0" w:name="_GoBack"/>
      <w:bookmarkEnd w:id="0"/>
    </w:p>
    <w:sectPr w:rsidR="00C735F7" w:rsidRPr="000C4BD6" w:rsidSect="000C4BD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6014" w:rsidRDefault="00AB6014" w:rsidP="0057168D">
      <w:r>
        <w:separator/>
      </w:r>
    </w:p>
  </w:endnote>
  <w:endnote w:type="continuationSeparator" w:id="0">
    <w:p w:rsidR="00AB6014" w:rsidRDefault="00AB6014" w:rsidP="00571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6014" w:rsidRDefault="00AB6014" w:rsidP="0057168D">
      <w:r>
        <w:separator/>
      </w:r>
    </w:p>
  </w:footnote>
  <w:footnote w:type="continuationSeparator" w:id="0">
    <w:p w:rsidR="00AB6014" w:rsidRDefault="00AB6014" w:rsidP="005716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C4BD6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B6B68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73228"/>
    <w:rsid w:val="00391FD2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7168D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03A3"/>
    <w:rsid w:val="00831A20"/>
    <w:rsid w:val="00884FC7"/>
    <w:rsid w:val="008D5083"/>
    <w:rsid w:val="00903B66"/>
    <w:rsid w:val="009148B1"/>
    <w:rsid w:val="00924AFA"/>
    <w:rsid w:val="0093390D"/>
    <w:rsid w:val="00955653"/>
    <w:rsid w:val="00966537"/>
    <w:rsid w:val="009D7E70"/>
    <w:rsid w:val="009E3125"/>
    <w:rsid w:val="00A738A4"/>
    <w:rsid w:val="00A8151C"/>
    <w:rsid w:val="00AB6014"/>
    <w:rsid w:val="00AE4EDD"/>
    <w:rsid w:val="00B131C0"/>
    <w:rsid w:val="00B229EF"/>
    <w:rsid w:val="00B53B71"/>
    <w:rsid w:val="00B56879"/>
    <w:rsid w:val="00B93FEA"/>
    <w:rsid w:val="00BE5D0E"/>
    <w:rsid w:val="00C1269E"/>
    <w:rsid w:val="00C301AD"/>
    <w:rsid w:val="00C452B6"/>
    <w:rsid w:val="00C50B08"/>
    <w:rsid w:val="00C63C7F"/>
    <w:rsid w:val="00C735F7"/>
    <w:rsid w:val="00CB736C"/>
    <w:rsid w:val="00CD2E2E"/>
    <w:rsid w:val="00CE35F3"/>
    <w:rsid w:val="00D64570"/>
    <w:rsid w:val="00D67672"/>
    <w:rsid w:val="00D7741E"/>
    <w:rsid w:val="00D92781"/>
    <w:rsid w:val="00D96D1A"/>
    <w:rsid w:val="00E22D9B"/>
    <w:rsid w:val="00E25A8B"/>
    <w:rsid w:val="00E3491F"/>
    <w:rsid w:val="00E425FE"/>
    <w:rsid w:val="00EB6007"/>
    <w:rsid w:val="00EF33F4"/>
    <w:rsid w:val="00F26B0B"/>
    <w:rsid w:val="00F4523F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82B4C9E"/>
    <w:rsid w:val="3C413E14"/>
    <w:rsid w:val="3F757991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0CF8AB"/>
  <w15:docId w15:val="{6196B0C2-4254-4069-9C5D-BF00FE2B3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5903D3-687D-4BAA-B72D-E3C192D79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</Words>
  <Characters>557</Characters>
  <Application>Microsoft Office Word</Application>
  <DocSecurity>0</DocSecurity>
  <Lines>4</Lines>
  <Paragraphs>1</Paragraphs>
  <ScaleCrop>false</ScaleCrop>
  <Company>http://sdwm.org</Company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4</cp:revision>
  <cp:lastPrinted>2018-04-28T03:02:00Z</cp:lastPrinted>
  <dcterms:created xsi:type="dcterms:W3CDTF">2020-10-19T02:23:00Z</dcterms:created>
  <dcterms:modified xsi:type="dcterms:W3CDTF">2020-10-19T02:29:00Z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