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header+xml" PartName="/word/head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>
    <v:background id="矩形 0">
      <v:fill on="f" color2="#FFFFFF" focus="0%"/>
    </v:background>
  </w:background>
  <w:body>
    <w:p>
      <w:pPr>
        <w:widowControl/>
        <w:spacing w:line="300" w:lineRule="auto"/>
        <w:rPr>
          <w:rFonts w:hint="eastAsia" w:ascii="仿宋_GB2312" w:eastAsia="仿宋_GB2312" w:cs="宋体"/>
          <w:color w:val="000000"/>
          <w:kern w:val="0"/>
          <w:sz w:val="24"/>
        </w:rPr>
      </w:pPr>
      <w:r>
        <w:rPr>
          <w:rFonts w:hint="eastAsia" w:ascii="仿宋_GB2312" w:eastAsia="仿宋_GB2312" w:cs="宋体"/>
          <w:color w:val="000000"/>
          <w:kern w:val="0"/>
          <w:sz w:val="24"/>
        </w:rPr>
        <w:t>附件1</w:t>
      </w:r>
    </w:p>
    <w:p>
      <w:pPr>
        <w:widowControl/>
        <w:spacing w:after="156" w:afterLines="50"/>
        <w:jc w:val="center"/>
        <w:rPr>
          <w:rFonts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28"/>
          <w:szCs w:val="28"/>
        </w:rPr>
        <w:t>各院（系）优秀班级心理健康委员名额分配表</w:t>
      </w:r>
    </w:p>
    <w:tbl>
      <w:tblPr>
        <w:tblStyle w:val="9"/>
        <w:tblW w:w="83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69"/>
        <w:gridCol w:w="2211"/>
        <w:gridCol w:w="27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9" w:hRule="atLeast"/>
        </w:trPr>
        <w:tc>
          <w:tcPr>
            <w:tcW w:w="3369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ascii="仿宋_GB2312" w:eastAsia="仿宋_GB2312" w:cs="宋体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b/>
                <w:color w:val="000000"/>
                <w:kern w:val="0"/>
                <w:sz w:val="28"/>
                <w:szCs w:val="28"/>
              </w:rPr>
              <w:t>院（系）</w:t>
            </w:r>
          </w:p>
        </w:tc>
        <w:tc>
          <w:tcPr>
            <w:tcW w:w="2211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ascii="仿宋_GB2312" w:eastAsia="仿宋_GB2312" w:cs="宋体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b/>
                <w:color w:val="000000"/>
                <w:kern w:val="0"/>
                <w:sz w:val="28"/>
                <w:szCs w:val="28"/>
              </w:rPr>
              <w:t>班级数</w:t>
            </w:r>
          </w:p>
        </w:tc>
        <w:tc>
          <w:tcPr>
            <w:tcW w:w="2790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ascii="仿宋_GB2312" w:eastAsia="仿宋_GB2312" w:cs="宋体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b/>
                <w:color w:val="000000"/>
                <w:kern w:val="0"/>
                <w:sz w:val="28"/>
                <w:szCs w:val="28"/>
              </w:rPr>
              <w:t>名额</w:t>
            </w:r>
            <w:r>
              <w:rPr>
                <w:rFonts w:hint="eastAsia" w:ascii="仿宋_GB2312" w:eastAsia="仿宋_GB2312" w:cs="宋体"/>
                <w:b w:val="0"/>
                <w:color w:val="000000"/>
                <w:kern w:val="0"/>
                <w:sz w:val="24"/>
                <w:szCs w:val="24"/>
              </w:rPr>
              <w:t>（按四舍五入计）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3369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ascii="仿宋_GB2312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  <w:t>电气信息工程学院</w:t>
            </w:r>
          </w:p>
        </w:tc>
        <w:tc>
          <w:tcPr>
            <w:tcW w:w="2211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ascii="仿宋_GB2312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  <w:t>19</w:t>
            </w:r>
          </w:p>
        </w:tc>
        <w:tc>
          <w:tcPr>
            <w:tcW w:w="2790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ascii="仿宋_GB2312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3369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  <w:t>机电工程学院</w:t>
            </w:r>
          </w:p>
        </w:tc>
        <w:tc>
          <w:tcPr>
            <w:tcW w:w="2211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  <w:t>20</w:t>
            </w:r>
          </w:p>
        </w:tc>
        <w:tc>
          <w:tcPr>
            <w:tcW w:w="2790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ascii="仿宋_GB2312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3369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  <w:t>食品与生物工程学院</w:t>
            </w:r>
          </w:p>
        </w:tc>
        <w:tc>
          <w:tcPr>
            <w:tcW w:w="2211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  <w:t>25</w:t>
            </w:r>
          </w:p>
        </w:tc>
        <w:tc>
          <w:tcPr>
            <w:tcW w:w="2790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ascii="仿宋_GB2312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3369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  <w:t>材料与化学工程学院</w:t>
            </w:r>
          </w:p>
        </w:tc>
        <w:tc>
          <w:tcPr>
            <w:tcW w:w="2211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  <w:t>28</w:t>
            </w:r>
          </w:p>
        </w:tc>
        <w:tc>
          <w:tcPr>
            <w:tcW w:w="2790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ascii="仿宋_GB2312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3369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  <w:t>艺术设计学院</w:t>
            </w:r>
          </w:p>
        </w:tc>
        <w:tc>
          <w:tcPr>
            <w:tcW w:w="2211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  <w:t>85</w:t>
            </w:r>
          </w:p>
        </w:tc>
        <w:tc>
          <w:tcPr>
            <w:tcW w:w="2790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ascii="仿宋_GB2312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3369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  <w:t>经济与管理学院</w:t>
            </w:r>
          </w:p>
        </w:tc>
        <w:tc>
          <w:tcPr>
            <w:tcW w:w="2211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  <w:t>52</w:t>
            </w:r>
          </w:p>
        </w:tc>
        <w:tc>
          <w:tcPr>
            <w:tcW w:w="2790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ascii="仿宋_GB2312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3369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  <w:t>计算机与通信工程学院</w:t>
            </w:r>
          </w:p>
        </w:tc>
        <w:tc>
          <w:tcPr>
            <w:tcW w:w="2211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  <w:t>63</w:t>
            </w:r>
          </w:p>
        </w:tc>
        <w:tc>
          <w:tcPr>
            <w:tcW w:w="2790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ascii="仿宋_GB2312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3369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  <w:t>外国语学院</w:t>
            </w:r>
          </w:p>
        </w:tc>
        <w:tc>
          <w:tcPr>
            <w:tcW w:w="2211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  <w:t>27</w:t>
            </w:r>
          </w:p>
        </w:tc>
        <w:tc>
          <w:tcPr>
            <w:tcW w:w="2790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ascii="仿宋_GB2312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3369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  <w:t>政法学院</w:t>
            </w:r>
          </w:p>
        </w:tc>
        <w:tc>
          <w:tcPr>
            <w:tcW w:w="2211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2790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ascii="仿宋_GB2312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3369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  <w:t>数学与信息科学学院</w:t>
            </w:r>
          </w:p>
        </w:tc>
        <w:tc>
          <w:tcPr>
            <w:tcW w:w="2211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2790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ascii="仿宋_GB2312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3369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  <w:t>物理与电子工程学院</w:t>
            </w:r>
          </w:p>
        </w:tc>
        <w:tc>
          <w:tcPr>
            <w:tcW w:w="2211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2790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ascii="仿宋_GB2312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3369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  <w:t>国际教育学院</w:t>
            </w:r>
          </w:p>
        </w:tc>
        <w:tc>
          <w:tcPr>
            <w:tcW w:w="2211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  <w:t>124</w:t>
            </w:r>
          </w:p>
        </w:tc>
        <w:tc>
          <w:tcPr>
            <w:tcW w:w="2790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ascii="仿宋_GB2312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  <w:t>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3369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  <w:t>软件学院</w:t>
            </w:r>
          </w:p>
        </w:tc>
        <w:tc>
          <w:tcPr>
            <w:tcW w:w="2211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  <w:t>44</w:t>
            </w:r>
          </w:p>
        </w:tc>
        <w:tc>
          <w:tcPr>
            <w:tcW w:w="2790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ascii="仿宋_GB2312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3369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  <w:t>能源与动力工程学院</w:t>
            </w:r>
          </w:p>
        </w:tc>
        <w:tc>
          <w:tcPr>
            <w:tcW w:w="2211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2790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ascii="仿宋_GB2312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3369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  <w:t>建筑环境工程学院</w:t>
            </w:r>
          </w:p>
        </w:tc>
        <w:tc>
          <w:tcPr>
            <w:tcW w:w="2211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2790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ascii="仿宋_GB2312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3369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  <w:t>体育系</w:t>
            </w:r>
          </w:p>
        </w:tc>
        <w:tc>
          <w:tcPr>
            <w:tcW w:w="2211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2790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ascii="仿宋_GB2312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3369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  <w:t>合计</w:t>
            </w:r>
          </w:p>
        </w:tc>
        <w:tc>
          <w:tcPr>
            <w:tcW w:w="2211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  <w:t>549</w:t>
            </w:r>
          </w:p>
        </w:tc>
        <w:tc>
          <w:tcPr>
            <w:tcW w:w="2790" w:type="dxa"/>
            <w:vAlign w:val="center"/>
          </w:tcPr>
          <w:p>
            <w:pPr>
              <w:widowControl/>
              <w:spacing w:line="300" w:lineRule="auto"/>
              <w:jc w:val="center"/>
              <w:rPr>
                <w:rFonts w:ascii="仿宋_GB2312" w:eastAsia="仿宋_GB2312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/>
                <w:color w:val="000000"/>
                <w:kern w:val="0"/>
                <w:sz w:val="28"/>
                <w:szCs w:val="28"/>
              </w:rPr>
              <w:t>82</w:t>
            </w:r>
          </w:p>
        </w:tc>
      </w:tr>
    </w:tbl>
    <w:p>
      <w:pPr>
        <w:widowControl/>
        <w:spacing w:line="300" w:lineRule="auto"/>
        <w:rPr>
          <w:rFonts w:ascii="仿宋_GB2312" w:eastAsia="仿宋_GB2312" w:cs="宋体"/>
          <w:color w:val="000000"/>
          <w:kern w:val="0"/>
          <w:sz w:val="28"/>
          <w:szCs w:val="28"/>
        </w:rPr>
      </w:pPr>
    </w:p>
    <w:p>
      <w:pPr>
        <w:widowControl/>
        <w:spacing w:line="300" w:lineRule="auto"/>
        <w:rPr>
          <w:rFonts w:hint="eastAsia" w:ascii="仿宋_GB2312" w:eastAsia="仿宋_GB2312" w:cs="宋体"/>
          <w:color w:val="000000"/>
          <w:kern w:val="0"/>
          <w:sz w:val="24"/>
        </w:rPr>
      </w:pPr>
      <w:r>
        <w:rPr>
          <w:rFonts w:ascii="仿宋_GB2312" w:eastAsia="仿宋_GB2312" w:cs="宋体"/>
          <w:color w:val="000000"/>
          <w:kern w:val="0"/>
          <w:sz w:val="28"/>
          <w:szCs w:val="28"/>
        </w:rPr>
        <w:br w:type="page"/>
      </w:r>
      <w:r>
        <w:rPr>
          <w:rFonts w:hint="eastAsia" w:ascii="仿宋_GB2312" w:eastAsia="仿宋_GB2312" w:cs="宋体"/>
          <w:color w:val="000000"/>
          <w:kern w:val="0"/>
          <w:sz w:val="24"/>
        </w:rPr>
        <w:t>附件2</w:t>
      </w:r>
    </w:p>
    <w:p>
      <w:pPr>
        <w:widowControl/>
        <w:jc w:val="center"/>
        <w:rPr>
          <w:rFonts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28"/>
          <w:szCs w:val="28"/>
        </w:rPr>
        <w:t>心理健康教育工作优秀学生干部申报表</w:t>
      </w:r>
    </w:p>
    <w:tbl>
      <w:tblPr>
        <w:tblStyle w:val="9"/>
        <w:tblW w:w="852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4"/>
        <w:gridCol w:w="1410"/>
        <w:gridCol w:w="1425"/>
        <w:gridCol w:w="1200"/>
        <w:gridCol w:w="317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1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申报人</w:t>
            </w:r>
          </w:p>
          <w:p>
            <w:pPr>
              <w:spacing w:line="400" w:lineRule="exact"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信息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仿宋_GB2312" w:eastAsia="仿宋_GB2312"/>
                <w:b/>
              </w:rPr>
              <w:t>姓  名</w:t>
            </w:r>
          </w:p>
        </w:tc>
        <w:tc>
          <w:tcPr>
            <w:tcW w:w="1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cs="宋体"/>
                <w:bCs/>
                <w:kern w:val="0"/>
                <w:sz w:val="24"/>
              </w:rPr>
            </w:pP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院（系）</w:t>
            </w:r>
          </w:p>
        </w:tc>
        <w:tc>
          <w:tcPr>
            <w:tcW w:w="31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14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</w:rPr>
            </w:pP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年  级</w:t>
            </w:r>
          </w:p>
        </w:tc>
        <w:tc>
          <w:tcPr>
            <w:tcW w:w="1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宋体" w:hAnsi="宋体" w:cs="宋体"/>
                <w:bCs/>
                <w:kern w:val="0"/>
                <w:sz w:val="24"/>
              </w:rPr>
            </w:pP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班  级</w:t>
            </w:r>
          </w:p>
        </w:tc>
        <w:tc>
          <w:tcPr>
            <w:tcW w:w="31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14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仿宋_GB2312" w:eastAsia="仿宋_GB2312"/>
                <w:b/>
              </w:rPr>
              <w:t>类  别</w:t>
            </w:r>
          </w:p>
        </w:tc>
        <w:tc>
          <w:tcPr>
            <w:tcW w:w="579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eastAsia" w:ascii="仿宋" w:hAnsi="仿宋" w:eastAsia="仿宋"/>
                <w:b/>
              </w:rPr>
            </w:pPr>
            <w:r>
              <w:rPr>
                <w:rFonts w:hint="eastAsia" w:ascii="仿宋_GB2312" w:eastAsia="仿宋_GB2312"/>
                <w:b/>
              </w:rPr>
              <w:t>心理部成员</w:t>
            </w:r>
            <w:r>
              <w:rPr>
                <w:rFonts w:hint="eastAsia" w:ascii="仿宋" w:hAnsi="仿宋" w:eastAsia="仿宋"/>
                <w:b/>
              </w:rPr>
              <w:t xml:space="preserve">□              </w:t>
            </w:r>
            <w:r>
              <w:rPr>
                <w:rFonts w:hint="eastAsia" w:ascii="仿宋_GB2312" w:eastAsia="仿宋_GB2312"/>
                <w:b/>
              </w:rPr>
              <w:t>班级心理委员</w:t>
            </w:r>
            <w:r>
              <w:rPr>
                <w:rFonts w:hint="eastAsia" w:ascii="仿宋" w:hAnsi="仿宋" w:eastAsia="仿宋"/>
                <w:b/>
              </w:rPr>
              <w:t xml:space="preserve">□  </w:t>
            </w:r>
          </w:p>
          <w:p>
            <w:pPr>
              <w:spacing w:line="400" w:lineRule="exact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仿宋_GB2312" w:eastAsia="仿宋_GB2312"/>
                <w:b/>
              </w:rPr>
              <w:t>心理协会会员</w:t>
            </w:r>
            <w:r>
              <w:rPr>
                <w:rFonts w:hint="eastAsia" w:ascii="仿宋" w:hAnsi="仿宋" w:eastAsia="仿宋"/>
                <w:b/>
              </w:rPr>
              <w:t xml:space="preserve">□           </w:t>
            </w:r>
            <w:r>
              <w:rPr>
                <w:rFonts w:hint="eastAsia" w:ascii="仿宋_GB2312" w:hAnsi="Times New Roman" w:eastAsia="仿宋_GB2312"/>
                <w:b/>
              </w:rPr>
              <w:t>“蒲公英”使者</w:t>
            </w:r>
            <w:r>
              <w:rPr>
                <w:rFonts w:hint="eastAsia" w:ascii="仿宋" w:hAnsi="仿宋" w:eastAsia="仿宋"/>
                <w:b/>
              </w:rPr>
              <w:t>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14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联系方式</w:t>
            </w:r>
          </w:p>
        </w:tc>
        <w:tc>
          <w:tcPr>
            <w:tcW w:w="579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98" w:hRule="atLeast"/>
        </w:trPr>
        <w:tc>
          <w:tcPr>
            <w:tcW w:w="131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培训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工作</w:t>
            </w:r>
          </w:p>
          <w:p>
            <w:pPr>
              <w:spacing w:line="400" w:lineRule="exact"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经历</w:t>
            </w:r>
          </w:p>
        </w:tc>
        <w:tc>
          <w:tcPr>
            <w:tcW w:w="7208" w:type="dxa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360" w:lineRule="auto"/>
              <w:jc w:val="left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97" w:hRule="atLeast"/>
        </w:trPr>
        <w:tc>
          <w:tcPr>
            <w:tcW w:w="131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开展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主要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工作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情况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（300字以内）</w:t>
            </w:r>
          </w:p>
        </w:tc>
        <w:tc>
          <w:tcPr>
            <w:tcW w:w="7208" w:type="dxa"/>
            <w:gridSpan w:val="4"/>
            <w:tcBorders>
              <w:left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360" w:lineRule="auto"/>
              <w:jc w:val="left"/>
              <w:rPr>
                <w:rFonts w:ascii="宋体" w:hAnsi="宋体" w:cs="宋体"/>
                <w:bCs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4" w:hRule="atLeast"/>
        </w:trPr>
        <w:tc>
          <w:tcPr>
            <w:tcW w:w="13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院（系）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推荐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意见</w:t>
            </w:r>
          </w:p>
        </w:tc>
        <w:tc>
          <w:tcPr>
            <w:tcW w:w="720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widowControl/>
              <w:spacing w:line="360" w:lineRule="auto"/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spacing w:line="360" w:lineRule="auto"/>
              <w:ind w:right="480"/>
              <w:rPr>
                <w:rFonts w:hint="eastAsia" w:cs="宋体"/>
                <w:kern w:val="0"/>
                <w:sz w:val="24"/>
              </w:rPr>
            </w:pPr>
          </w:p>
          <w:p>
            <w:pPr>
              <w:spacing w:line="500" w:lineRule="exact"/>
              <w:rPr>
                <w:rFonts w:hint="eastAsia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 xml:space="preserve">      </w:t>
            </w:r>
          </w:p>
          <w:p>
            <w:pPr>
              <w:spacing w:line="500" w:lineRule="exac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 xml:space="preserve">      </w:t>
            </w:r>
            <w:r>
              <w:rPr>
                <w:rFonts w:hint="eastAsia" w:ascii="仿宋_GB2312" w:eastAsia="仿宋_GB2312"/>
                <w:sz w:val="24"/>
              </w:rPr>
              <w:t>（签章）：                 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10" w:hRule="atLeast"/>
        </w:trPr>
        <w:tc>
          <w:tcPr>
            <w:tcW w:w="13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心理健康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b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教育中心</w:t>
            </w:r>
          </w:p>
          <w:p>
            <w:pPr>
              <w:spacing w:line="40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仿宋_GB2312" w:eastAsia="仿宋_GB2312"/>
                <w:b/>
                <w:sz w:val="24"/>
              </w:rPr>
              <w:t>评审意见</w:t>
            </w:r>
          </w:p>
        </w:tc>
        <w:tc>
          <w:tcPr>
            <w:tcW w:w="720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widowControl/>
              <w:wordWrap w:val="0"/>
              <w:spacing w:line="360" w:lineRule="auto"/>
              <w:jc w:val="right"/>
              <w:rPr>
                <w:rFonts w:ascii="宋体" w:hAnsi="宋体" w:cs="宋体"/>
                <w:kern w:val="0"/>
                <w:sz w:val="24"/>
              </w:rPr>
            </w:pPr>
          </w:p>
          <w:p>
            <w:pPr>
              <w:widowControl/>
              <w:spacing w:line="360" w:lineRule="auto"/>
              <w:ind w:right="480" w:firstLine="3360" w:firstLineChars="1400"/>
              <w:jc w:val="left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kern w:val="0"/>
                <w:sz w:val="24"/>
              </w:rPr>
              <w:t xml:space="preserve">            </w:t>
            </w:r>
          </w:p>
          <w:p>
            <w:pPr>
              <w:widowControl/>
              <w:spacing w:line="360" w:lineRule="auto"/>
              <w:jc w:val="left"/>
              <w:rPr>
                <w:bCs/>
                <w:kern w:val="0"/>
                <w:sz w:val="24"/>
              </w:rPr>
            </w:pPr>
            <w:r>
              <w:rPr>
                <w:kern w:val="0"/>
                <w:sz w:val="24"/>
              </w:rPr>
              <w:t xml:space="preserve">     </w:t>
            </w:r>
            <w:r>
              <w:rPr>
                <w:rFonts w:hint="eastAsia"/>
                <w:kern w:val="0"/>
                <w:sz w:val="24"/>
              </w:rPr>
              <w:t xml:space="preserve"> </w:t>
            </w:r>
            <w:r>
              <w:rPr>
                <w:rFonts w:hint="eastAsia" w:ascii="仿宋_GB2312" w:eastAsia="仿宋_GB2312"/>
                <w:sz w:val="24"/>
              </w:rPr>
              <w:t>（签章）：                     年    月    日</w:t>
            </w:r>
            <w:r>
              <w:rPr>
                <w:kern w:val="0"/>
                <w:sz w:val="24"/>
              </w:rPr>
              <w:t xml:space="preserve">          </w:t>
            </w:r>
          </w:p>
        </w:tc>
      </w:tr>
    </w:tbl>
    <w:p>
      <w:pPr>
        <w:widowControl/>
        <w:spacing w:line="300" w:lineRule="auto"/>
        <w:rPr>
          <w:rFonts w:hint="eastAsia"/>
          <w:kern w:val="0"/>
        </w:rPr>
      </w:pPr>
      <w:bookmarkStart w:id="0" w:name="_GoBack"/>
      <w:bookmarkEnd w:id="0"/>
    </w:p>
    <w:sectPr>
      <w:headerReference r:id="rId4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altName w:val="宋体"/>
    <w:panose1 w:val="02010609060101010101"/>
    <w:charset w:val="86"/>
    <w:family w:val="modern"/>
    <w:pitch w:val="default"/>
    <w:sig w:usb0="00000000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splitPgBreakAndParaMark/>
    <w:doNotExpandShiftReturn/>
    <w:adjustLineHeightInTable/>
    <w:useFELayout/>
    <w:doNotUseIndentAsNumberingTabStop/>
    <w:useNormalStyleForList/>
    <w:useAltKinsokuLineBreakRules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rsids>
    <w:rsidRoot w:val="00172A27"/>
    <w:rsid w:val="00006948"/>
    <w:rsid w:val="00071849"/>
    <w:rsid w:val="00085235"/>
    <w:rsid w:val="000E59C5"/>
    <w:rsid w:val="00100C48"/>
    <w:rsid w:val="001F100A"/>
    <w:rsid w:val="0022542B"/>
    <w:rsid w:val="00331B78"/>
    <w:rsid w:val="0037555B"/>
    <w:rsid w:val="003C53EF"/>
    <w:rsid w:val="004008D6"/>
    <w:rsid w:val="00467285"/>
    <w:rsid w:val="00474524"/>
    <w:rsid w:val="005208B6"/>
    <w:rsid w:val="005E0046"/>
    <w:rsid w:val="005E1E27"/>
    <w:rsid w:val="00685520"/>
    <w:rsid w:val="007B7B78"/>
    <w:rsid w:val="007C0E2E"/>
    <w:rsid w:val="008000E5"/>
    <w:rsid w:val="008060FF"/>
    <w:rsid w:val="0091104A"/>
    <w:rsid w:val="009D104E"/>
    <w:rsid w:val="009D1885"/>
    <w:rsid w:val="009D433D"/>
    <w:rsid w:val="00A31158"/>
    <w:rsid w:val="00A46B39"/>
    <w:rsid w:val="00A65BCE"/>
    <w:rsid w:val="00B76D9B"/>
    <w:rsid w:val="00BA691F"/>
    <w:rsid w:val="00C003E8"/>
    <w:rsid w:val="00CC3CF3"/>
    <w:rsid w:val="00CF3647"/>
    <w:rsid w:val="00D568EC"/>
    <w:rsid w:val="00D76DC6"/>
    <w:rsid w:val="00DA203D"/>
    <w:rsid w:val="00E676C7"/>
    <w:rsid w:val="00E86006"/>
    <w:rsid w:val="00EF1F6D"/>
    <w:rsid w:val="00F03B49"/>
    <w:rsid w:val="00F46A32"/>
    <w:rsid w:val="00FF5AAD"/>
    <w:rsid w:val="062C0067"/>
    <w:rsid w:val="580D1F42"/>
  </w:rsids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0" w:semiHidden="0" w:name="Balloon Text"/>
    <w:lsdException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9">
    <w:name w:val="Normal Table"/>
    <w:unhideWhenUsed/>
    <w:uiPriority w:val="99"/>
    <w:tblPr>
      <w:tblStyle w:val="9"/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uiPriority w:val="0"/>
    <w:pPr>
      <w:ind w:left="100" w:leftChars="2500"/>
    </w:pPr>
  </w:style>
  <w:style w:type="paragraph" w:styleId="3">
    <w:name w:val="Balloon Text"/>
    <w:basedOn w:val="1"/>
    <w:link w:val="11"/>
    <w:uiPriority w:val="0"/>
    <w:rPr>
      <w:sz w:val="18"/>
      <w:szCs w:val="18"/>
    </w:rPr>
  </w:style>
  <w:style w:type="paragraph" w:styleId="4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Strong"/>
    <w:qFormat/>
    <w:uiPriority w:val="0"/>
    <w:rPr>
      <w:b/>
      <w:bCs/>
    </w:rPr>
  </w:style>
  <w:style w:type="character" w:styleId="8">
    <w:name w:val="Hyperlink"/>
    <w:uiPriority w:val="0"/>
    <w:rPr>
      <w:color w:val="009900"/>
      <w:u w:val="none"/>
    </w:rPr>
  </w:style>
  <w:style w:type="table" w:styleId="10">
    <w:name w:val="Table Grid"/>
    <w:basedOn w:val="9"/>
    <w:unhideWhenUsed/>
    <w:uiPriority w:val="99"/>
    <w:pPr/>
    <w:tblPr>
      <w:tblStyle w:val="9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  <w:tcPr>
      <w:textDirection w:val="lrTb"/>
    </w:tcPr>
  </w:style>
  <w:style w:type="character" w:customStyle="1" w:styleId="11">
    <w:name w:val=" Char Char"/>
    <w:link w:val="3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header" Target="header1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</Template>
  <Company>CHINA</Company>
  <Pages>1</Pages>
  <Words>254</Words>
  <Characters>1450</Characters>
  <Lines>12</Lines>
  <Paragraphs>3</Paragraphs>
  <ScaleCrop>false</ScaleCrop>
  <LinksUpToDate>false</LinksUpToDate>
  <CharactersWithSpaces>1701</CharactersWithSpaces>
  <Application>WPS Office_9.1.0.5060_{F1E327BC-269C-435d-A152-05C5408002CA}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2015-06-09T03:43:00Z</dcterms:created>
  <dc:creator>USER</dc:creator>
  <cp:lastModifiedBy>Administrator</cp:lastModifiedBy>
  <cp:lastPrinted>2015-06-09T08:42:00Z</cp:lastPrinted>
  <dcterms:modified xsi:type="dcterms:W3CDTF">2015-06-11T01:00:28Z</dcterms:modified>
  <dc:title>郑州轻工业学院关于评选大学生</dc:title>
  <cp:revision>17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2052-9.1.0.5060</vt:lpwstr>
  </property>
</Properties>
</file>