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1E99" w:rsidRPr="00BC1E99" w:rsidRDefault="00BC1E99" w:rsidP="00BC1E99">
      <w:pPr>
        <w:rPr>
          <w:rFonts w:ascii="仿宋" w:eastAsia="仿宋" w:hAnsi="仿宋" w:cs="宋体" w:hint="eastAsia"/>
          <w:kern w:val="0"/>
          <w:sz w:val="32"/>
          <w:szCs w:val="32"/>
        </w:rPr>
      </w:pPr>
      <w:r w:rsidRPr="00BC1E99">
        <w:rPr>
          <w:rFonts w:ascii="仿宋" w:eastAsia="仿宋" w:hAnsi="仿宋" w:cs="宋体" w:hint="eastAsia"/>
          <w:kern w:val="0"/>
          <w:sz w:val="32"/>
          <w:szCs w:val="32"/>
        </w:rPr>
        <w:t>附件</w:t>
      </w:r>
      <w:r>
        <w:rPr>
          <w:rFonts w:ascii="仿宋" w:eastAsia="仿宋" w:hAnsi="仿宋" w:cs="宋体" w:hint="eastAsia"/>
          <w:kern w:val="0"/>
          <w:sz w:val="32"/>
          <w:szCs w:val="32"/>
        </w:rPr>
        <w:t>：</w:t>
      </w:r>
    </w:p>
    <w:p w:rsidR="00BC1E99" w:rsidRDefault="00BC1E99" w:rsidP="00BC1E99">
      <w:pPr>
        <w:jc w:val="center"/>
        <w:rPr>
          <w:rFonts w:ascii="黑体" w:eastAsia="黑体" w:hAnsi="宋体" w:cs="宋体"/>
          <w:b/>
          <w:kern w:val="0"/>
          <w:sz w:val="32"/>
          <w:szCs w:val="32"/>
        </w:rPr>
      </w:pPr>
      <w:bookmarkStart w:id="0" w:name="_GoBack"/>
      <w:r>
        <w:rPr>
          <w:rFonts w:ascii="黑体" w:eastAsia="黑体" w:hAnsi="宋体" w:cs="宋体" w:hint="eastAsia"/>
          <w:b/>
          <w:kern w:val="0"/>
          <w:sz w:val="32"/>
          <w:szCs w:val="32"/>
        </w:rPr>
        <w:t>培训具体安排表</w:t>
      </w:r>
    </w:p>
    <w:tbl>
      <w:tblPr>
        <w:tblW w:w="9675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4"/>
        <w:gridCol w:w="2311"/>
        <w:gridCol w:w="4188"/>
        <w:gridCol w:w="1732"/>
      </w:tblGrid>
      <w:tr w:rsidR="00BC1E99" w:rsidTr="00BC1E99">
        <w:trPr>
          <w:trHeight w:val="790"/>
        </w:trPr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bookmarkEnd w:id="0"/>
          <w:p w:rsidR="00BC1E99" w:rsidRDefault="00BC1E99">
            <w:pPr>
              <w:jc w:val="center"/>
              <w:rPr>
                <w:rFonts w:ascii="仿宋_GB2312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b/>
                <w:sz w:val="24"/>
                <w:szCs w:val="24"/>
              </w:rPr>
              <w:t>时间</w:t>
            </w:r>
          </w:p>
        </w:tc>
        <w:tc>
          <w:tcPr>
            <w:tcW w:w="2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1E99" w:rsidRDefault="00BC1E99">
            <w:pPr>
              <w:jc w:val="center"/>
              <w:rPr>
                <w:rFonts w:ascii="仿宋_GB2312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b/>
                <w:sz w:val="24"/>
                <w:szCs w:val="24"/>
              </w:rPr>
              <w:t>主题</w:t>
            </w:r>
          </w:p>
        </w:tc>
        <w:tc>
          <w:tcPr>
            <w:tcW w:w="4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1E99" w:rsidRDefault="00BC1E99">
            <w:pPr>
              <w:jc w:val="center"/>
              <w:rPr>
                <w:rFonts w:ascii="仿宋_GB2312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b/>
                <w:sz w:val="24"/>
                <w:szCs w:val="24"/>
              </w:rPr>
              <w:t>内容安排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1E99" w:rsidRDefault="00BC1E99">
            <w:pPr>
              <w:jc w:val="center"/>
              <w:rPr>
                <w:rFonts w:ascii="仿宋_GB2312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b/>
                <w:sz w:val="24"/>
                <w:szCs w:val="24"/>
              </w:rPr>
              <w:t>参与人员</w:t>
            </w:r>
          </w:p>
        </w:tc>
      </w:tr>
      <w:tr w:rsidR="00BC1E99" w:rsidTr="00BC1E99">
        <w:trPr>
          <w:trHeight w:val="2424"/>
        </w:trPr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11月5日</w:t>
            </w:r>
          </w:p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14:30</w:t>
            </w:r>
          </w:p>
        </w:tc>
        <w:tc>
          <w:tcPr>
            <w:tcW w:w="2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讲座（1）</w:t>
            </w:r>
          </w:p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——班级心理工作概述</w:t>
            </w:r>
          </w:p>
        </w:tc>
        <w:tc>
          <w:tcPr>
            <w:tcW w:w="4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1E99" w:rsidRDefault="00BC1E99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1、强调心理健康学生骨干的重要性</w:t>
            </w:r>
          </w:p>
          <w:p w:rsidR="00BC1E99" w:rsidRDefault="00BC1E99">
            <w:pPr>
              <w:rPr>
                <w:rFonts w:ascii="仿宋_GB2312" w:eastAsia="仿宋_GB2312" w:hAnsi="宋体" w:cs="Times New Roman" w:hint="eastAsia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2、明确工作职能、定位与工作方法</w:t>
            </w:r>
          </w:p>
          <w:p w:rsidR="00BC1E99" w:rsidRDefault="00BC1E99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3、对心理健康教育的正确认识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心理部骨干、2015级班级心理健康委员</w:t>
            </w:r>
          </w:p>
        </w:tc>
      </w:tr>
      <w:tr w:rsidR="00BC1E99" w:rsidTr="00BC1E99">
        <w:trPr>
          <w:trHeight w:val="2424"/>
        </w:trPr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11月12日</w:t>
            </w:r>
          </w:p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14:30</w:t>
            </w:r>
          </w:p>
        </w:tc>
        <w:tc>
          <w:tcPr>
            <w:tcW w:w="2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讲座（2）</w:t>
            </w:r>
          </w:p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——常见心理问题与危机干预</w:t>
            </w:r>
          </w:p>
        </w:tc>
        <w:tc>
          <w:tcPr>
            <w:tcW w:w="4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1E99" w:rsidRDefault="00BC1E99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1、大学生常见的心理问题及鉴别方法</w:t>
            </w:r>
          </w:p>
          <w:p w:rsidR="00BC1E99" w:rsidRDefault="00BC1E99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2、自杀与心理危机干预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心理健康辅导员、心理部学生骨干、2015级班级心理健康委员</w:t>
            </w:r>
          </w:p>
        </w:tc>
      </w:tr>
      <w:tr w:rsidR="00BC1E99" w:rsidTr="00BC1E99">
        <w:trPr>
          <w:trHeight w:val="2424"/>
        </w:trPr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另行通知</w:t>
            </w:r>
          </w:p>
        </w:tc>
        <w:tc>
          <w:tcPr>
            <w:tcW w:w="2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团体辅导（1）</w:t>
            </w:r>
          </w:p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——相逢是首歌</w:t>
            </w:r>
          </w:p>
        </w:tc>
        <w:tc>
          <w:tcPr>
            <w:tcW w:w="4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1E99" w:rsidRDefault="00BC1E99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1、了解团体辅导的基本理念</w:t>
            </w:r>
          </w:p>
          <w:p w:rsidR="00BC1E99" w:rsidRDefault="00BC1E99">
            <w:pPr>
              <w:rPr>
                <w:rFonts w:ascii="仿宋_GB2312" w:eastAsia="仿宋_GB2312" w:hAnsi="宋体" w:cs="Times New Roman" w:hint="eastAsia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2、相互认识、初步了解</w:t>
            </w:r>
          </w:p>
          <w:p w:rsidR="00BC1E99" w:rsidRDefault="00BC1E99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3、促进自我认识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心理部骨干、2015级班级心理健康委员</w:t>
            </w:r>
          </w:p>
        </w:tc>
      </w:tr>
      <w:tr w:rsidR="00BC1E99" w:rsidTr="00BC1E99">
        <w:trPr>
          <w:trHeight w:val="2424"/>
        </w:trPr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11月19日</w:t>
            </w:r>
          </w:p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14：30</w:t>
            </w:r>
          </w:p>
        </w:tc>
        <w:tc>
          <w:tcPr>
            <w:tcW w:w="2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心理工作坊</w:t>
            </w:r>
          </w:p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——相互</w:t>
            </w:r>
            <w:proofErr w:type="gramStart"/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支持共</w:t>
            </w:r>
            <w:proofErr w:type="gramEnd"/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成长</w:t>
            </w:r>
          </w:p>
        </w:tc>
        <w:tc>
          <w:tcPr>
            <w:tcW w:w="4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1E99" w:rsidRDefault="00BC1E99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1、为辅导员减压、</w:t>
            </w:r>
            <w:proofErr w:type="gramStart"/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纾</w:t>
            </w:r>
            <w:proofErr w:type="gramEnd"/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解情绪</w:t>
            </w:r>
          </w:p>
          <w:p w:rsidR="00BC1E99" w:rsidRDefault="00BC1E99">
            <w:pPr>
              <w:rPr>
                <w:rFonts w:ascii="仿宋_GB2312" w:eastAsia="仿宋_GB2312" w:hAnsi="宋体" w:cs="Times New Roman" w:hint="eastAsia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2、为辅导员提供相互支持的机会</w:t>
            </w:r>
          </w:p>
          <w:p w:rsidR="00BC1E99" w:rsidRDefault="00BC1E99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3、掌握简单的心理活动，便于应用于班级管理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心理健康辅导员，其他辅导员自愿报名</w:t>
            </w:r>
          </w:p>
        </w:tc>
      </w:tr>
      <w:tr w:rsidR="00BC1E99" w:rsidTr="00BC1E99">
        <w:trPr>
          <w:trHeight w:val="1658"/>
        </w:trPr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11月26日</w:t>
            </w:r>
          </w:p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14:30</w:t>
            </w:r>
          </w:p>
        </w:tc>
        <w:tc>
          <w:tcPr>
            <w:tcW w:w="2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团体辅导（2）</w:t>
            </w:r>
          </w:p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——助人自助</w:t>
            </w:r>
          </w:p>
        </w:tc>
        <w:tc>
          <w:tcPr>
            <w:tcW w:w="4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1E99" w:rsidRDefault="00BC1E99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1、如何更好地开展心理活动</w:t>
            </w:r>
          </w:p>
          <w:p w:rsidR="00BC1E99" w:rsidRDefault="00BC1E99">
            <w:pPr>
              <w:rPr>
                <w:rFonts w:ascii="仿宋_GB2312" w:eastAsia="仿宋_GB2312" w:hAnsi="宋体" w:cs="Times New Roman" w:hint="eastAsia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2、如何更好地助人</w:t>
            </w:r>
          </w:p>
          <w:p w:rsidR="00BC1E99" w:rsidRDefault="00BC1E99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3、建立彼此的信任和支持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1E99" w:rsidRDefault="00BC1E9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心理部骨干、2015级班级心理健康委员</w:t>
            </w:r>
          </w:p>
        </w:tc>
      </w:tr>
    </w:tbl>
    <w:p w:rsidR="008410F6" w:rsidRPr="00BC1E99" w:rsidRDefault="008410F6">
      <w:pPr>
        <w:rPr>
          <w:rFonts w:hint="eastAsia"/>
        </w:rPr>
      </w:pPr>
    </w:p>
    <w:sectPr w:rsidR="008410F6" w:rsidRPr="00BC1E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50DE"/>
    <w:rsid w:val="004950DE"/>
    <w:rsid w:val="008410F6"/>
    <w:rsid w:val="00BC1E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1E99"/>
    <w:pPr>
      <w:widowControl w:val="0"/>
      <w:jc w:val="both"/>
    </w:pPr>
    <w:rPr>
      <w:rFonts w:ascii="Calibri" w:eastAsia="宋体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1E99"/>
    <w:pPr>
      <w:widowControl w:val="0"/>
      <w:jc w:val="both"/>
    </w:pPr>
    <w:rPr>
      <w:rFonts w:ascii="Calibri" w:eastAsia="宋体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4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72</Words>
  <Characters>414</Characters>
  <Application>Microsoft Office Word</Application>
  <DocSecurity>0</DocSecurity>
  <Lines>3</Lines>
  <Paragraphs>1</Paragraphs>
  <ScaleCrop>false</ScaleCrop>
  <Company>http://sdwm.org</Company>
  <LinksUpToDate>false</LinksUpToDate>
  <CharactersWithSpaces>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SDWM</dc:creator>
  <cp:keywords/>
  <dc:description/>
  <cp:lastModifiedBy>SDWM</cp:lastModifiedBy>
  <cp:revision>3</cp:revision>
  <dcterms:created xsi:type="dcterms:W3CDTF">2015-11-05T01:58:00Z</dcterms:created>
  <dcterms:modified xsi:type="dcterms:W3CDTF">2015-11-05T01:59:00Z</dcterms:modified>
</cp:coreProperties>
</file>