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wordWrap/>
        <w:adjustRightInd/>
        <w:snapToGrid/>
        <w:spacing w:line="560" w:lineRule="exact"/>
        <w:ind w:left="0" w:leftChars="0" w:right="0"/>
        <w:jc w:val="both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olor w:val="auto"/>
          <w:sz w:val="32"/>
          <w:szCs w:val="32"/>
        </w:rPr>
        <w:t>附件</w:t>
      </w:r>
      <w:r>
        <w:rPr>
          <w:rFonts w:hint="eastAsia" w:ascii="仿宋_GB2312" w:hAnsi="仿宋_GB2312" w:eastAsia="仿宋_GB2312" w:cs="仿宋_GB2312"/>
          <w:i w:val="0"/>
          <w:iCs w:val="0"/>
          <w:color w:val="auto"/>
          <w:sz w:val="32"/>
          <w:szCs w:val="32"/>
          <w:lang w:val="en-US" w:eastAsia="zh-CN"/>
        </w:rPr>
        <w:t>3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/>
        <w:jc w:val="center"/>
        <w:textAlignment w:val="auto"/>
        <w:outlineLvl w:val="9"/>
        <w:rPr>
          <w:rFonts w:hint="eastAsia" w:ascii="方正小标宋_GBK" w:hAnsi="方正小标宋_GBK" w:eastAsia="方正小标宋_GBK" w:cs="方正小标宋_GBK"/>
          <w:i w:val="0"/>
          <w:iCs w:val="0"/>
          <w:color w:val="auto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i w:val="0"/>
          <w:iCs w:val="0"/>
          <w:color w:val="auto"/>
          <w:sz w:val="44"/>
          <w:szCs w:val="44"/>
          <w:lang w:eastAsia="zh-CN"/>
        </w:rPr>
        <w:t>郑州市</w:t>
      </w:r>
      <w:r>
        <w:rPr>
          <w:rFonts w:hint="eastAsia" w:ascii="方正小标宋_GBK" w:hAnsi="方正小标宋_GBK" w:eastAsia="方正小标宋_GBK" w:cs="方正小标宋_GBK"/>
          <w:i w:val="0"/>
          <w:iCs w:val="0"/>
          <w:color w:val="auto"/>
          <w:sz w:val="44"/>
          <w:szCs w:val="44"/>
        </w:rPr>
        <w:t>重大</w:t>
      </w:r>
      <w:r>
        <w:rPr>
          <w:rFonts w:hint="eastAsia" w:ascii="方正小标宋_GBK" w:hAnsi="方正小标宋_GBK" w:eastAsia="方正小标宋_GBK" w:cs="方正小标宋_GBK"/>
          <w:i w:val="0"/>
          <w:iCs w:val="0"/>
          <w:color w:val="auto"/>
          <w:sz w:val="44"/>
          <w:szCs w:val="44"/>
          <w:lang w:eastAsia="zh-CN"/>
        </w:rPr>
        <w:t>科技</w:t>
      </w:r>
      <w:r>
        <w:rPr>
          <w:rFonts w:hint="eastAsia" w:ascii="方正小标宋_GBK" w:hAnsi="方正小标宋_GBK" w:eastAsia="方正小标宋_GBK" w:cs="方正小标宋_GBK"/>
          <w:i w:val="0"/>
          <w:iCs w:val="0"/>
          <w:color w:val="auto"/>
          <w:sz w:val="44"/>
          <w:szCs w:val="44"/>
        </w:rPr>
        <w:t>创新</w:t>
      </w:r>
      <w:r>
        <w:rPr>
          <w:rFonts w:hint="eastAsia" w:ascii="方正小标宋_GBK" w:hAnsi="方正小标宋_GBK" w:eastAsia="方正小标宋_GBK" w:cs="方正小标宋_GBK"/>
          <w:i w:val="0"/>
          <w:iCs w:val="0"/>
          <w:color w:val="auto"/>
          <w:sz w:val="44"/>
          <w:szCs w:val="44"/>
          <w:lang w:eastAsia="zh-CN"/>
        </w:rPr>
        <w:t>专项备选项目</w:t>
      </w:r>
      <w:r>
        <w:rPr>
          <w:rFonts w:hint="eastAsia" w:ascii="方正小标宋_GBK" w:hAnsi="方正小标宋_GBK" w:eastAsia="方正小标宋_GBK" w:cs="方正小标宋_GBK"/>
          <w:i w:val="0"/>
          <w:iCs w:val="0"/>
          <w:color w:val="auto"/>
          <w:sz w:val="44"/>
          <w:szCs w:val="44"/>
        </w:rPr>
        <w:t>征集汇总表</w:t>
      </w:r>
    </w:p>
    <w:p>
      <w:pPr>
        <w:widowControl w:val="0"/>
        <w:wordWrap/>
        <w:adjustRightInd/>
        <w:snapToGrid/>
        <w:spacing w:line="560" w:lineRule="exact"/>
        <w:ind w:right="0"/>
        <w:jc w:val="both"/>
        <w:textAlignment w:val="auto"/>
        <w:outlineLvl w:val="9"/>
        <w:rPr>
          <w:rFonts w:ascii="Times New Roman" w:hAnsi="Times New Roman" w:eastAsia="仿宋_GB2312" w:cs="Times New Roman"/>
          <w:i w:val="0"/>
          <w:iCs w:val="0"/>
          <w:color w:val="auto"/>
          <w:sz w:val="32"/>
          <w:szCs w:val="32"/>
        </w:rPr>
      </w:pPr>
    </w:p>
    <w:p>
      <w:pPr>
        <w:adjustRightInd/>
        <w:snapToGrid/>
        <w:spacing w:line="600" w:lineRule="exact"/>
        <w:ind w:right="0" w:firstLine="480" w:firstLineChars="200"/>
        <w:jc w:val="both"/>
        <w:textAlignment w:val="auto"/>
        <w:outlineLvl w:val="9"/>
        <w:rPr>
          <w:i w:val="0"/>
          <w:iCs w:val="0"/>
          <w:color w:val="auto"/>
          <w:sz w:val="32"/>
          <w:szCs w:val="32"/>
        </w:rPr>
      </w:pPr>
      <w:r>
        <w:rPr>
          <w:rFonts w:ascii="Times New Roman" w:hAnsi="Times New Roman" w:eastAsia="仿宋_GB2312" w:cs="Times New Roman"/>
          <w:i w:val="0"/>
          <w:iCs w:val="0"/>
          <w:color w:val="auto"/>
          <w:sz w:val="24"/>
          <w:szCs w:val="24"/>
        </w:rPr>
        <w:t xml:space="preserve">推荐单位（盖章）：  </w:t>
      </w:r>
      <w:r>
        <w:rPr>
          <w:rFonts w:hint="eastAsia" w:ascii="Times New Roman" w:hAnsi="Times New Roman" w:eastAsia="仿宋_GB2312" w:cs="Times New Roman"/>
          <w:i w:val="0"/>
          <w:iCs w:val="0"/>
          <w:color w:val="auto"/>
          <w:sz w:val="24"/>
          <w:szCs w:val="24"/>
          <w:lang w:val="en-US" w:eastAsia="zh-CN"/>
        </w:rPr>
        <w:t xml:space="preserve">             </w:t>
      </w:r>
      <w:r>
        <w:rPr>
          <w:rFonts w:ascii="Times New Roman" w:hAnsi="Times New Roman" w:eastAsia="仿宋_GB2312" w:cs="Times New Roman"/>
          <w:i w:val="0"/>
          <w:iCs w:val="0"/>
          <w:color w:val="auto"/>
          <w:sz w:val="24"/>
          <w:szCs w:val="24"/>
        </w:rPr>
        <w:t xml:space="preserve">     </w:t>
      </w:r>
      <w:r>
        <w:rPr>
          <w:rFonts w:hint="eastAsia" w:ascii="Times New Roman" w:hAnsi="Times New Roman" w:eastAsia="仿宋_GB2312" w:cs="Times New Roman"/>
          <w:i w:val="0"/>
          <w:iCs w:val="0"/>
          <w:color w:val="auto"/>
          <w:sz w:val="24"/>
          <w:szCs w:val="24"/>
          <w:lang w:val="en-US" w:eastAsia="zh-CN"/>
        </w:rPr>
        <w:t xml:space="preserve">          </w:t>
      </w:r>
      <w:r>
        <w:rPr>
          <w:rFonts w:ascii="Times New Roman" w:hAnsi="Times New Roman" w:eastAsia="仿宋_GB2312" w:cs="Times New Roman"/>
          <w:i w:val="0"/>
          <w:iCs w:val="0"/>
          <w:color w:val="auto"/>
          <w:sz w:val="24"/>
          <w:szCs w:val="24"/>
        </w:rPr>
        <w:t>填报日期：   年   月   日</w:t>
      </w:r>
    </w:p>
    <w:tbl>
      <w:tblPr>
        <w:tblStyle w:val="3"/>
        <w:tblW w:w="1393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"/>
        <w:gridCol w:w="614"/>
        <w:gridCol w:w="1671"/>
        <w:gridCol w:w="1545"/>
        <w:gridCol w:w="1215"/>
        <w:gridCol w:w="885"/>
        <w:gridCol w:w="765"/>
        <w:gridCol w:w="780"/>
        <w:gridCol w:w="615"/>
        <w:gridCol w:w="1140"/>
        <w:gridCol w:w="1173"/>
        <w:gridCol w:w="1061"/>
        <w:gridCol w:w="961"/>
        <w:gridCol w:w="96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3" w:hRule="atLeast"/>
          <w:jc w:val="center"/>
        </w:trPr>
        <w:tc>
          <w:tcPr>
            <w:tcW w:w="549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  <w:lang w:eastAsia="zh-CN"/>
              </w:rPr>
              <w:t>序号</w:t>
            </w:r>
          </w:p>
        </w:tc>
        <w:tc>
          <w:tcPr>
            <w:tcW w:w="614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  <w:lang w:eastAsia="zh-CN"/>
              </w:rPr>
              <w:t>技术领域</w:t>
            </w:r>
          </w:p>
        </w:tc>
        <w:tc>
          <w:tcPr>
            <w:tcW w:w="1671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60" w:lineRule="exact"/>
              <w:ind w:left="-92" w:leftChars="-44" w:right="-92" w:rightChars="-44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  <w:lang w:eastAsia="zh-CN"/>
              </w:rPr>
              <w:t>项目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  <w:t>名称</w:t>
            </w:r>
          </w:p>
        </w:tc>
        <w:tc>
          <w:tcPr>
            <w:tcW w:w="1545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60" w:lineRule="exact"/>
              <w:ind w:left="-92" w:leftChars="-44" w:right="-92" w:rightChars="-44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  <w:lang w:eastAsia="zh-CN"/>
              </w:rPr>
              <w:t>项目牵头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  <w:t>单位</w:t>
            </w:r>
          </w:p>
        </w:tc>
        <w:tc>
          <w:tcPr>
            <w:tcW w:w="1215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60" w:lineRule="exact"/>
              <w:ind w:left="-92" w:leftChars="-44" w:right="-92" w:rightChars="-44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  <w:lang w:eastAsia="zh-CN"/>
              </w:rPr>
              <w:t>统一社会</w:t>
            </w:r>
          </w:p>
          <w:p>
            <w:pPr>
              <w:widowControl w:val="0"/>
              <w:wordWrap/>
              <w:adjustRightInd/>
              <w:snapToGrid/>
              <w:spacing w:line="360" w:lineRule="exact"/>
              <w:ind w:left="-92" w:leftChars="-44" w:right="-92" w:rightChars="-44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  <w:lang w:eastAsia="zh-CN"/>
              </w:rPr>
              <w:t>信用代码</w:t>
            </w:r>
          </w:p>
        </w:tc>
        <w:tc>
          <w:tcPr>
            <w:tcW w:w="885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60" w:lineRule="exact"/>
              <w:ind w:left="-92" w:leftChars="-44" w:right="-92" w:rightChars="-44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  <w:lang w:eastAsia="zh-CN"/>
              </w:rPr>
              <w:t>项目</w:t>
            </w:r>
          </w:p>
          <w:p>
            <w:pPr>
              <w:widowControl w:val="0"/>
              <w:wordWrap/>
              <w:adjustRightInd/>
              <w:snapToGrid/>
              <w:spacing w:line="360" w:lineRule="exact"/>
              <w:ind w:left="-92" w:leftChars="-44" w:right="-92" w:rightChars="-44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  <w:lang w:eastAsia="zh-CN"/>
              </w:rPr>
              <w:t>主持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  <w:t>人</w:t>
            </w:r>
          </w:p>
        </w:tc>
        <w:tc>
          <w:tcPr>
            <w:tcW w:w="765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60" w:lineRule="exact"/>
              <w:ind w:left="-92" w:leftChars="-44" w:right="-92" w:rightChars="-44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  <w:lang w:eastAsia="zh-CN"/>
              </w:rPr>
              <w:t>项目</w:t>
            </w:r>
          </w:p>
          <w:p>
            <w:pPr>
              <w:widowControl w:val="0"/>
              <w:wordWrap/>
              <w:adjustRightInd/>
              <w:snapToGrid/>
              <w:spacing w:line="360" w:lineRule="exact"/>
              <w:ind w:left="-92" w:leftChars="-44" w:right="-92" w:rightChars="-44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  <w:lang w:eastAsia="zh-CN"/>
              </w:rPr>
              <w:t>联系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  <w:t>人</w:t>
            </w:r>
          </w:p>
        </w:tc>
        <w:tc>
          <w:tcPr>
            <w:tcW w:w="780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60" w:lineRule="exact"/>
              <w:ind w:left="-92" w:leftChars="-44" w:right="-92" w:rightChars="-44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  <w:lang w:eastAsia="zh-CN"/>
              </w:rPr>
              <w:t>手机</w:t>
            </w:r>
          </w:p>
          <w:p>
            <w:pPr>
              <w:widowControl w:val="0"/>
              <w:wordWrap/>
              <w:adjustRightInd/>
              <w:snapToGrid/>
              <w:spacing w:line="360" w:lineRule="exact"/>
              <w:ind w:left="-92" w:leftChars="-44" w:right="-92" w:rightChars="-44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  <w:lang w:eastAsia="zh-CN"/>
              </w:rPr>
              <w:t>号码</w:t>
            </w:r>
          </w:p>
        </w:tc>
        <w:tc>
          <w:tcPr>
            <w:tcW w:w="615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60" w:lineRule="exact"/>
              <w:ind w:left="-92" w:leftChars="-44" w:right="-92" w:rightChars="-44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  <w:lang w:eastAsia="zh-CN"/>
              </w:rPr>
              <w:t>电子邮箱</w:t>
            </w:r>
          </w:p>
        </w:tc>
        <w:tc>
          <w:tcPr>
            <w:tcW w:w="1140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60" w:lineRule="exact"/>
              <w:ind w:left="-92" w:leftChars="-44" w:right="-92" w:rightChars="-44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  <w:lang w:val="en-US" w:eastAsia="zh-CN"/>
              </w:rPr>
              <w:t>企业项目牵头单位2019年主营业务收入（万元）</w:t>
            </w:r>
          </w:p>
        </w:tc>
        <w:tc>
          <w:tcPr>
            <w:tcW w:w="1173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60" w:lineRule="exact"/>
              <w:ind w:left="-92" w:leftChars="-44" w:right="-92" w:rightChars="-44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  <w:lang w:val="en-US" w:eastAsia="zh-CN"/>
              </w:rPr>
              <w:t>2019年项目牵头单位研发投入（万元）</w:t>
            </w:r>
          </w:p>
        </w:tc>
        <w:tc>
          <w:tcPr>
            <w:tcW w:w="1061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60" w:lineRule="exact"/>
              <w:ind w:left="-92" w:leftChars="-44" w:right="-92" w:rightChars="-44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  <w:lang w:eastAsia="zh-CN"/>
              </w:rPr>
              <w:t>项目牵头单位建设省级以上研发平台类别</w:t>
            </w:r>
          </w:p>
        </w:tc>
        <w:tc>
          <w:tcPr>
            <w:tcW w:w="961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60" w:lineRule="exact"/>
              <w:ind w:left="-92" w:leftChars="-44" w:right="-92" w:rightChars="-44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  <w:lang w:eastAsia="zh-CN"/>
              </w:rPr>
              <w:t>项目总预算（万元）</w:t>
            </w:r>
          </w:p>
        </w:tc>
        <w:tc>
          <w:tcPr>
            <w:tcW w:w="961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60" w:lineRule="exact"/>
              <w:ind w:left="-92" w:leftChars="-44" w:right="-92" w:rightChars="-44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  <w:lang w:eastAsia="zh-CN"/>
              </w:rPr>
              <w:t>申请财政资金（万元）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549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614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1671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1545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1215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885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765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780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615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1140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1173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1061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961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961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549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614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1671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1545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1215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885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765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780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615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1140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1173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1061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961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961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549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614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1671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1545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1215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885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765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780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615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1140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1173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1061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961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961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549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614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1671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1545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1215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885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765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780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615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1140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1173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1061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961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961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549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614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1671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1545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1215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885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765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780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615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1140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1173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1061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961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961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549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614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1671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1545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1215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885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765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780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615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1140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1173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1061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961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961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549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614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1671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1545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1215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885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765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780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615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1140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1173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1061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961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961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9" w:hRule="exact"/>
          <w:jc w:val="center"/>
        </w:trPr>
        <w:tc>
          <w:tcPr>
            <w:tcW w:w="549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614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1671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1545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1215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885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765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780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615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1140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1173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1061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961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961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exact"/>
          <w:jc w:val="center"/>
        </w:trPr>
        <w:tc>
          <w:tcPr>
            <w:tcW w:w="549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614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1671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1545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1215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885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765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780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615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1140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1173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1061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961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  <w:tc>
          <w:tcPr>
            <w:tcW w:w="961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-92" w:leftChars="-44" w:right="-92" w:rightChars="-44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24"/>
                <w:szCs w:val="24"/>
              </w:rPr>
            </w:pPr>
          </w:p>
        </w:tc>
      </w:tr>
    </w:tbl>
    <w:p>
      <w:pPr>
        <w:tabs>
          <w:tab w:val="left" w:pos="1654"/>
        </w:tabs>
        <w:bidi w:val="0"/>
        <w:jc w:val="left"/>
        <w:rPr>
          <w:lang w:val="en-US" w:eastAsia="zh-CN"/>
        </w:rPr>
      </w:pPr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B9F1081"/>
    <w:rsid w:val="4B9F108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2020-04-13T09:00:00Z</dcterms:created>
  <dc:creator>Administrator</dc:creator>
  <cp:lastModifiedBy>Administrator</cp:lastModifiedBy>
  <dcterms:modified xsi:type="dcterms:W3CDTF">2020-04-13T09:02:11Z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2052-11.1.0.9584</vt:lpwstr>
  </property>
</Properties>
</file>