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napToGrid w:val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snapToGrid w:val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河南省高校</w:t>
      </w:r>
      <w:r>
        <w:rPr>
          <w:rFonts w:hint="eastAsia" w:eastAsia="方正小标宋简体" w:cs="Times New Roman"/>
          <w:sz w:val="44"/>
          <w:szCs w:val="44"/>
          <w:lang w:eastAsia="zh-CN"/>
        </w:rPr>
        <w:t>科技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成果</w:t>
      </w:r>
      <w:r>
        <w:rPr>
          <w:rFonts w:hint="eastAsia" w:eastAsia="方正小标宋简体" w:cs="Times New Roman"/>
          <w:sz w:val="44"/>
          <w:szCs w:val="44"/>
          <w:lang w:eastAsia="zh-CN"/>
        </w:rPr>
        <w:t>及科研团队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信息表</w:t>
      </w:r>
    </w:p>
    <w:p>
      <w:pPr>
        <w:jc w:val="right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 年   月   日</w:t>
      </w:r>
    </w:p>
    <w:tbl>
      <w:tblPr>
        <w:tblStyle w:val="5"/>
        <w:tblW w:w="90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9"/>
        <w:gridCol w:w="67"/>
        <w:gridCol w:w="117"/>
        <w:gridCol w:w="910"/>
        <w:gridCol w:w="1057"/>
        <w:gridCol w:w="44"/>
        <w:gridCol w:w="106"/>
        <w:gridCol w:w="166"/>
        <w:gridCol w:w="699"/>
        <w:gridCol w:w="144"/>
        <w:gridCol w:w="405"/>
        <w:gridCol w:w="371"/>
        <w:gridCol w:w="304"/>
        <w:gridCol w:w="152"/>
        <w:gridCol w:w="64"/>
        <w:gridCol w:w="398"/>
        <w:gridCol w:w="842"/>
        <w:gridCol w:w="740"/>
        <w:gridCol w:w="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9068" w:type="dxa"/>
            <w:gridSpan w:val="19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eastAsia" w:cs="Times New Roman"/>
                <w:b/>
                <w:bCs/>
                <w:sz w:val="24"/>
                <w:lang w:eastAsia="zh-CN"/>
              </w:rPr>
              <w:t>一、科技成果概况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成果名称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成果完成单位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所属地区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通讯地址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填报人</w:t>
            </w:r>
          </w:p>
        </w:tc>
        <w:tc>
          <w:tcPr>
            <w:tcW w:w="3126" w:type="dxa"/>
            <w:gridSpan w:val="7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  <w:tc>
          <w:tcPr>
            <w:tcW w:w="1694" w:type="dxa"/>
            <w:gridSpan w:val="6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联系电话</w:t>
            </w:r>
          </w:p>
        </w:tc>
        <w:tc>
          <w:tcPr>
            <w:tcW w:w="1595" w:type="dxa"/>
            <w:gridSpan w:val="3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E-mail</w:t>
            </w:r>
          </w:p>
        </w:tc>
        <w:tc>
          <w:tcPr>
            <w:tcW w:w="3126" w:type="dxa"/>
            <w:gridSpan w:val="7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  <w:tc>
          <w:tcPr>
            <w:tcW w:w="1694" w:type="dxa"/>
            <w:gridSpan w:val="6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传真</w:t>
            </w:r>
          </w:p>
        </w:tc>
        <w:tc>
          <w:tcPr>
            <w:tcW w:w="1595" w:type="dxa"/>
            <w:gridSpan w:val="3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成果详情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  <w:lang w:eastAsia="zh-CN"/>
              </w:rPr>
              <w:t>限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300字，</w:t>
            </w:r>
            <w:r>
              <w:rPr>
                <w:rFonts w:hint="default"/>
                <w:sz w:val="24"/>
                <w:szCs w:val="24"/>
              </w:rPr>
              <w:t>含技术特点、主要技术参数、应用范围、市场前景、效益分析等）</w:t>
            </w:r>
          </w:p>
          <w:p>
            <w:pPr>
              <w:pStyle w:val="2"/>
              <w:rPr>
                <w:rFonts w:hint="default"/>
              </w:rPr>
            </w:pPr>
          </w:p>
          <w:p>
            <w:pPr>
              <w:rPr>
                <w:rFonts w:hint="default"/>
              </w:rPr>
            </w:pPr>
          </w:p>
          <w:p>
            <w:pPr>
              <w:pStyle w:val="2"/>
              <w:rPr>
                <w:rFonts w:hint="default"/>
              </w:rPr>
            </w:pPr>
          </w:p>
          <w:p>
            <w:pPr>
              <w:rPr>
                <w:rFonts w:hint="default"/>
              </w:rPr>
            </w:pPr>
          </w:p>
          <w:p>
            <w:pPr>
              <w:pStyle w:val="2"/>
              <w:rPr>
                <w:rFonts w:hint="default"/>
              </w:rPr>
            </w:pPr>
          </w:p>
          <w:p>
            <w:pPr>
              <w:pStyle w:val="2"/>
              <w:ind w:left="0" w:leftChars="0" w:firstLine="0" w:firstLineChars="0"/>
              <w:rPr>
                <w:rFonts w:hint="defaul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eastAsia" w:cs="Times New Roman"/>
                <w:sz w:val="24"/>
                <w:lang w:eastAsia="zh-CN"/>
              </w:rPr>
              <w:t>关键词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成果第一完成人</w:t>
            </w:r>
          </w:p>
        </w:tc>
        <w:tc>
          <w:tcPr>
            <w:tcW w:w="3126" w:type="dxa"/>
            <w:gridSpan w:val="7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94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联系电话</w:t>
            </w:r>
          </w:p>
        </w:tc>
        <w:tc>
          <w:tcPr>
            <w:tcW w:w="159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研发起止时间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年    月      至       年    月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技术领域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□高端装备制造   □机器人及智能制造   □新型材料</w:t>
            </w:r>
          </w:p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□新一代信息技术 □新能源及新能源汽车 □现代农业 □食品工业  □生物医药及健康  □节能环保  □公共安全和应急处置  □</w:t>
            </w:r>
            <w:r>
              <w:rPr>
                <w:rFonts w:hint="eastAsia" w:ascii="Times New Roman" w:hAnsi="Times New Roman" w:cs="Times New Roman"/>
                <w:sz w:val="24"/>
                <w:lang w:eastAsia="zh-CN"/>
              </w:rPr>
              <w:t>纺织服装</w:t>
            </w:r>
            <w:r>
              <w:rPr>
                <w:rFonts w:hint="default" w:ascii="Times New Roman" w:hAnsi="Times New Roman" w:cs="Times New Roman"/>
                <w:sz w:val="24"/>
              </w:rPr>
              <w:t xml:space="preserve">  □</w:t>
            </w:r>
            <w:r>
              <w:rPr>
                <w:rFonts w:hint="eastAsia" w:ascii="Times New Roman" w:hAnsi="Times New Roman" w:cs="Times New Roman"/>
                <w:sz w:val="24"/>
                <w:lang w:eastAsia="zh-CN"/>
              </w:rPr>
              <w:t>化学工业</w:t>
            </w:r>
            <w:r>
              <w:rPr>
                <w:rFonts w:hint="default" w:ascii="Times New Roman" w:hAnsi="Times New Roman" w:cs="Times New Roman"/>
                <w:sz w:val="24"/>
              </w:rPr>
              <w:t xml:space="preserve">  □其他___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成果体现形式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□新技术  □新工艺  □新产品  □新材料  □新装备 </w:t>
            </w:r>
          </w:p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□农业新品种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</w:rPr>
              <w:t xml:space="preserve"> □医药新品种（新药证书/临床批件/生产批件）  □其他_________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知识产权形式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□发明专利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</w:rPr>
              <w:t>□实用新型专利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</w:rPr>
              <w:t>□外观设计专利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cs="Times New Roman"/>
                <w:sz w:val="24"/>
              </w:rPr>
              <w:t>□软件著作权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4"/>
              </w:rPr>
              <w:t>□其他____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pacing w:val="-10"/>
                <w:sz w:val="24"/>
              </w:rPr>
            </w:pPr>
            <w:r>
              <w:rPr>
                <w:rFonts w:hint="default" w:ascii="Times New Roman" w:hAnsi="Times New Roman" w:cs="Times New Roman"/>
                <w:spacing w:val="-10"/>
                <w:sz w:val="24"/>
              </w:rPr>
              <w:t>知识产权证书名称</w:t>
            </w:r>
          </w:p>
        </w:tc>
        <w:tc>
          <w:tcPr>
            <w:tcW w:w="2283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537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证书编号</w:t>
            </w:r>
          </w:p>
        </w:tc>
        <w:tc>
          <w:tcPr>
            <w:tcW w:w="159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成果归属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□独占  □共有（共有权人：    ）  □其他____________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技术成熟度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□研制 □已有样品 □通过中试 □试生产 </w:t>
            </w:r>
          </w:p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□批量生产 □其他______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653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拟采取转化方式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□技术转让 □技术许可 □委托开发 □合作开发</w:t>
            </w:r>
          </w:p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□技术咨询 □技术服务 □技术入股 □股权融资</w:t>
            </w:r>
          </w:p>
          <w:p>
            <w:pPr>
              <w:spacing w:line="360" w:lineRule="exac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□合作新办企业 </w:t>
            </w:r>
            <w:r>
              <w:rPr>
                <w:rFonts w:hint="default"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4"/>
              </w:rPr>
              <w:t>其他____________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2653" w:type="dxa"/>
            <w:gridSpan w:val="3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□获得财政资金支持</w:t>
            </w:r>
          </w:p>
        </w:tc>
        <w:tc>
          <w:tcPr>
            <w:tcW w:w="6415" w:type="dxa"/>
            <w:gridSpan w:val="1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□国家级  □省级  □省级以下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2653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967" w:type="dxa"/>
            <w:gridSpan w:val="2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计划/专项类别</w:t>
            </w:r>
          </w:p>
        </w:tc>
        <w:tc>
          <w:tcPr>
            <w:tcW w:w="1015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  <w:tc>
          <w:tcPr>
            <w:tcW w:w="1376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立项年度</w:t>
            </w:r>
          </w:p>
        </w:tc>
        <w:tc>
          <w:tcPr>
            <w:tcW w:w="2057" w:type="dxa"/>
            <w:gridSpan w:val="5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653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82" w:type="dxa"/>
            <w:gridSpan w:val="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获得经费：        万元</w:t>
            </w:r>
          </w:p>
        </w:tc>
        <w:tc>
          <w:tcPr>
            <w:tcW w:w="3433" w:type="dxa"/>
            <w:gridSpan w:val="10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自筹资金：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2653" w:type="dxa"/>
            <w:gridSpan w:val="3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□未获财政资金支持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（自筹资金研发）</w:t>
            </w:r>
          </w:p>
        </w:tc>
        <w:tc>
          <w:tcPr>
            <w:tcW w:w="2982" w:type="dxa"/>
            <w:gridSpan w:val="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4"/>
              </w:rPr>
              <w:t xml:space="preserve">自主研发   </w:t>
            </w:r>
          </w:p>
        </w:tc>
        <w:tc>
          <w:tcPr>
            <w:tcW w:w="3433" w:type="dxa"/>
            <w:gridSpan w:val="10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研发总投入：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653" w:type="dxa"/>
            <w:gridSpan w:val="3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82" w:type="dxa"/>
            <w:gridSpan w:val="6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□合作研发</w:t>
            </w:r>
          </w:p>
        </w:tc>
        <w:tc>
          <w:tcPr>
            <w:tcW w:w="3433" w:type="dxa"/>
            <w:gridSpan w:val="10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研发总投入：   万元</w:t>
            </w:r>
          </w:p>
          <w:p>
            <w:pPr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kern w:val="2"/>
                <w:sz w:val="24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其中：合作方投入：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6555" w:type="dxa"/>
            <w:gridSpan w:val="1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参加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科技成果与技术需求专场对接会</w:t>
            </w:r>
            <w:r>
              <w:rPr>
                <w:rFonts w:hint="eastAsia" w:cs="Times New Roman"/>
                <w:sz w:val="24"/>
                <w:lang w:val="en-US" w:eastAsia="zh-CN"/>
              </w:rPr>
              <w:t>（按产业领域划分）</w:t>
            </w:r>
          </w:p>
        </w:tc>
        <w:tc>
          <w:tcPr>
            <w:tcW w:w="2513" w:type="dxa"/>
            <w:gridSpan w:val="7"/>
            <w:noWrap w:val="0"/>
            <w:vAlign w:val="center"/>
          </w:tcPr>
          <w:p>
            <w:pPr>
              <w:spacing w:line="360" w:lineRule="exact"/>
              <w:ind w:firstLine="480" w:firstLineChars="200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□</w:t>
            </w:r>
            <w:r>
              <w:rPr>
                <w:rFonts w:hint="eastAsia" w:cs="Times New Roman"/>
                <w:sz w:val="24"/>
                <w:lang w:eastAsia="zh-CN"/>
              </w:rPr>
              <w:t>是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</w:rPr>
              <w:t xml:space="preserve">  □</w:t>
            </w:r>
            <w:r>
              <w:rPr>
                <w:rFonts w:hint="eastAsia" w:cs="Times New Roman"/>
                <w:sz w:val="24"/>
                <w:lang w:eastAsia="zh-CN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068" w:type="dxa"/>
            <w:gridSpan w:val="19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eastAsia" w:cs="Times New Roman"/>
                <w:b/>
                <w:bCs/>
                <w:sz w:val="24"/>
                <w:lang w:eastAsia="zh-CN"/>
              </w:rPr>
              <w:t>二、完成科研团队信息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698" w:hRule="atLeast"/>
          <w:jc w:val="center"/>
        </w:trPr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团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队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名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称</w:t>
            </w:r>
          </w:p>
        </w:tc>
        <w:tc>
          <w:tcPr>
            <w:tcW w:w="6586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627" w:hRule="atLeast"/>
          <w:jc w:val="center"/>
        </w:trPr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主要研究方向</w:t>
            </w:r>
          </w:p>
        </w:tc>
        <w:tc>
          <w:tcPr>
            <w:tcW w:w="6586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87" w:hRule="atLeast"/>
          <w:jc w:val="center"/>
        </w:trPr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依托实验室</w:t>
            </w:r>
            <w:r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研发基地</w:t>
            </w:r>
            <w:r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科研平台</w:t>
            </w:r>
          </w:p>
        </w:tc>
        <w:tc>
          <w:tcPr>
            <w:tcW w:w="6586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614" w:hRule="atLeast"/>
          <w:jc w:val="center"/>
        </w:trPr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核心技术</w:t>
            </w:r>
            <w:r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产品</w:t>
            </w:r>
            <w:r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成果</w:t>
            </w:r>
          </w:p>
        </w:tc>
        <w:tc>
          <w:tcPr>
            <w:tcW w:w="6586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07" w:hRule="atLeast"/>
          <w:jc w:val="center"/>
        </w:trPr>
        <w:tc>
          <w:tcPr>
            <w:tcW w:w="24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团队带头人情况</w:t>
            </w:r>
          </w:p>
        </w:tc>
        <w:tc>
          <w:tcPr>
            <w:tcW w:w="1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性 别</w:t>
            </w:r>
          </w:p>
        </w:tc>
        <w:tc>
          <w:tcPr>
            <w:tcW w:w="8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jc w:val="center"/>
        </w:trPr>
        <w:tc>
          <w:tcPr>
            <w:tcW w:w="246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职称</w:t>
            </w: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学位/学历</w:t>
            </w:r>
          </w:p>
        </w:tc>
        <w:tc>
          <w:tcPr>
            <w:tcW w:w="2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jc w:val="center"/>
        </w:trPr>
        <w:tc>
          <w:tcPr>
            <w:tcW w:w="246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left="0" w:leftChars="0" w:firstLine="0" w:firstLineChars="0"/>
              <w:jc w:val="center"/>
              <w:textAlignment w:val="auto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团队总体情况</w:t>
            </w:r>
          </w:p>
        </w:tc>
        <w:tc>
          <w:tcPr>
            <w:tcW w:w="1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团队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总人数</w:t>
            </w:r>
          </w:p>
        </w:tc>
        <w:tc>
          <w:tcPr>
            <w:tcW w:w="12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高级职称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人数</w:t>
            </w:r>
          </w:p>
        </w:tc>
        <w:tc>
          <w:tcPr>
            <w:tcW w:w="8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博士学历人数</w:t>
            </w: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2994" w:hRule="atLeast"/>
          <w:jc w:val="center"/>
        </w:trPr>
        <w:tc>
          <w:tcPr>
            <w:tcW w:w="246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团队介绍及主要业绩</w:t>
            </w:r>
          </w:p>
        </w:tc>
        <w:tc>
          <w:tcPr>
            <w:tcW w:w="6586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（不少于300字）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12" w:hRule="atLeast"/>
          <w:jc w:val="center"/>
        </w:trPr>
        <w:tc>
          <w:tcPr>
            <w:tcW w:w="246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Times New Roman" w:hAnsi="Times New Roman" w:eastAsia="仿宋_GB2312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联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系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hAnsi="Times New Roman" w:cs="Times New Roman"/>
                <w:b w:val="0"/>
                <w:bCs w:val="0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21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eastAsia" w:ascii="Times New Roman" w:hAnsi="Times New Roman" w:eastAsia="仿宋_GB2312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19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Times New Roman" w:hAnsi="Times New Roman" w:eastAsia="仿宋_GB2312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1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Times New Roman" w:hAnsi="Times New Roman" w:eastAsia="仿宋_GB2312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12" w:hRule="atLeast"/>
          <w:jc w:val="center"/>
        </w:trPr>
        <w:tc>
          <w:tcPr>
            <w:tcW w:w="9055" w:type="dxa"/>
            <w:gridSpan w:val="18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widowControl/>
              <w:spacing w:beforeAutospacing="0" w:afterAutospacing="0" w:line="600" w:lineRule="exact"/>
              <w:ind w:firstLine="480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本人保证上述填报的关于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</w:rPr>
              <w:t>（技术成果名称）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的内容及所提供的附件材料真实、完整、无误，不涉及国家秘密及商业秘密，无知识产权纠纷。如有不实，本人承担由此引起的一切责任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>
            <w:pPr>
              <w:pStyle w:val="4"/>
              <w:widowControl/>
              <w:spacing w:beforeAutospacing="0" w:afterAutospacing="0" w:line="600" w:lineRule="exact"/>
              <w:ind w:firstLine="4320" w:firstLineChars="180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技术成果负责人（签字）：</w:t>
            </w:r>
          </w:p>
          <w:p>
            <w:pPr>
              <w:pStyle w:val="4"/>
              <w:widowControl/>
              <w:spacing w:beforeAutospacing="0" w:afterAutospacing="0" w:line="600" w:lineRule="exact"/>
              <w:ind w:firstLine="4320" w:firstLineChars="180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学校科研管理部门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公章：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4"/>
              <w:widowControl/>
              <w:spacing w:beforeAutospacing="0" w:afterAutospacing="0" w:line="600" w:lineRule="exact"/>
              <w:ind w:firstLine="6720" w:firstLineChars="2800"/>
              <w:jc w:val="both"/>
              <w:textAlignment w:val="baseline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512" w:hRule="atLeast"/>
          <w:jc w:val="center"/>
        </w:trPr>
        <w:tc>
          <w:tcPr>
            <w:tcW w:w="253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附件上传</w:t>
            </w:r>
          </w:p>
        </w:tc>
        <w:tc>
          <w:tcPr>
            <w:tcW w:w="6519" w:type="dxa"/>
            <w:gridSpan w:val="1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rPr>
                <w:rFonts w:hint="default"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  <w:lang w:eastAsia="zh-CN"/>
              </w:rPr>
              <w:t>成果的代表性</w:t>
            </w:r>
            <w:r>
              <w:rPr>
                <w:rFonts w:hint="default"/>
                <w:sz w:val="24"/>
                <w:szCs w:val="24"/>
              </w:rPr>
              <w:t>图片及佐证材料，如产品实物图片、专利证书等）</w:t>
            </w: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pStyle w:val="2"/>
              <w:ind w:left="0" w:leftChars="0" w:firstLine="0" w:firstLineChars="0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</w:tc>
      </w:tr>
    </w:tbl>
    <w:p>
      <w:pPr>
        <w:pStyle w:val="4"/>
        <w:widowControl/>
        <w:snapToGrid w:val="0"/>
        <w:spacing w:before="0" w:beforeAutospacing="0" w:after="0" w:afterAutospacing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/>
    <w:sectPr>
      <w:footerReference r:id="rId3" w:type="default"/>
      <w:pgSz w:w="11906" w:h="16838"/>
      <w:pgMar w:top="1644" w:right="1361" w:bottom="2268" w:left="1531" w:header="0" w:footer="1814" w:gutter="0"/>
      <w:cols w:space="720" w:num="1"/>
      <w:docGrid w:type="linesAndChars" w:linePitch="58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Wingdings 2">
    <w:panose1 w:val="05020102010507070707"/>
    <w:charset w:val="00"/>
    <w:family w:val="roman"/>
    <w:pitch w:val="default"/>
    <w:sig w:usb0="00000000" w:usb1="00000000" w:usb2="00000000" w:usb3="00000000" w:csb0="80000000" w:csb1="00000000"/>
  </w:font>
  <w:font w:name="Nimbus Roman No9 L">
    <w:altName w:val="文泉驿微米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  <w:rFonts w:hint="eastAsia" w:ascii="仿宋_GB2312"/>
        <w:sz w:val="30"/>
        <w:szCs w:val="30"/>
      </w:rPr>
    </w:pPr>
    <w:r>
      <w:rPr>
        <w:rStyle w:val="7"/>
        <w:rFonts w:hint="eastAsia" w:ascii="仿宋_GB2312"/>
        <w:sz w:val="30"/>
        <w:szCs w:val="30"/>
      </w:rPr>
      <w:t xml:space="preserve">— </w:t>
    </w:r>
    <w:r>
      <w:rPr>
        <w:rStyle w:val="7"/>
        <w:rFonts w:hint="default" w:ascii="Nimbus Roman No9 L" w:hAnsi="Nimbus Roman No9 L" w:cs="Nimbus Roman No9 L"/>
        <w:sz w:val="30"/>
        <w:szCs w:val="30"/>
      </w:rPr>
      <w:fldChar w:fldCharType="begin"/>
    </w:r>
    <w:r>
      <w:rPr>
        <w:rStyle w:val="7"/>
        <w:rFonts w:hint="default" w:ascii="Nimbus Roman No9 L" w:hAnsi="Nimbus Roman No9 L" w:cs="Nimbus Roman No9 L"/>
        <w:sz w:val="30"/>
        <w:szCs w:val="30"/>
      </w:rPr>
      <w:instrText xml:space="preserve"> PAGE </w:instrText>
    </w:r>
    <w:r>
      <w:rPr>
        <w:rStyle w:val="7"/>
        <w:rFonts w:hint="default" w:ascii="Nimbus Roman No9 L" w:hAnsi="Nimbus Roman No9 L" w:cs="Nimbus Roman No9 L"/>
        <w:sz w:val="30"/>
        <w:szCs w:val="30"/>
      </w:rPr>
      <w:fldChar w:fldCharType="separate"/>
    </w:r>
    <w:r>
      <w:rPr>
        <w:rStyle w:val="7"/>
        <w:rFonts w:hint="default" w:ascii="Nimbus Roman No9 L" w:hAnsi="Nimbus Roman No9 L" w:cs="Nimbus Roman No9 L"/>
        <w:sz w:val="30"/>
        <w:szCs w:val="30"/>
      </w:rPr>
      <w:t>2</w:t>
    </w:r>
    <w:r>
      <w:rPr>
        <w:rStyle w:val="7"/>
        <w:rFonts w:hint="default" w:ascii="Nimbus Roman No9 L" w:hAnsi="Nimbus Roman No9 L" w:cs="Nimbus Roman No9 L"/>
        <w:sz w:val="30"/>
        <w:szCs w:val="30"/>
      </w:rPr>
      <w:fldChar w:fldCharType="end"/>
    </w:r>
    <w:r>
      <w:rPr>
        <w:rStyle w:val="7"/>
        <w:rFonts w:hint="eastAsia" w:ascii="仿宋_GB2312"/>
        <w:sz w:val="30"/>
        <w:szCs w:val="30"/>
      </w:rPr>
      <w:t xml:space="preserve"> —</w:t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EEF99C9"/>
    <w:rsid w:val="76F988AE"/>
    <w:rsid w:val="CBF99969"/>
    <w:rsid w:val="DBFE183A"/>
    <w:rsid w:val="DEEF99C9"/>
    <w:rsid w:val="F77F9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next w:val="1"/>
    <w:qFormat/>
    <w:uiPriority w:val="0"/>
    <w:pPr>
      <w:spacing w:before="100" w:beforeAutospacing="1"/>
      <w:ind w:left="200" w:leftChars="200" w:firstLine="420" w:firstLineChars="20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0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2023-07-21T11:18:00Z</dcterms:created>
  <dc:creator>uos</dc:creator>
  <cp:lastModifiedBy>uos</cp:lastModifiedBy>
  <cp:lastPrinted>2023-07-21T03:26:00Z</cp:lastPrinted>
  <dcterms:modified xsi:type="dcterms:W3CDTF">2023-07-20T15:15:44Z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