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activeX/activeX1.bin" ContentType="application/vnd.ms-office.activeX"/>
  <Override PartName="/word/activeX/activeX1.xml" ContentType="application/vnd.ms-office.activeX+xml"/>
  <Override PartName="/word/activeX/activeX10.bin" ContentType="application/vnd.ms-office.activeX"/>
  <Override PartName="/word/activeX/activeX10.xml" ContentType="application/vnd.ms-office.activeX+xml"/>
  <Override PartName="/word/activeX/activeX11.bin" ContentType="application/vnd.ms-office.activeX"/>
  <Override PartName="/word/activeX/activeX11.xml" ContentType="application/vnd.ms-office.activeX+xml"/>
  <Override PartName="/word/activeX/activeX12.bin" ContentType="application/vnd.ms-office.activeX"/>
  <Override PartName="/word/activeX/activeX12.xml" ContentType="application/vnd.ms-office.activeX+xml"/>
  <Override PartName="/word/activeX/activeX13.bin" ContentType="application/vnd.ms-office.activeX"/>
  <Override PartName="/word/activeX/activeX13.xml" ContentType="application/vnd.ms-office.activeX+xml"/>
  <Override PartName="/word/activeX/activeX14.bin" ContentType="application/vnd.ms-office.activeX"/>
  <Override PartName="/word/activeX/activeX14.xml" ContentType="application/vnd.ms-office.activeX+xml"/>
  <Override PartName="/word/activeX/activeX15.bin" ContentType="application/vnd.ms-office.activeX"/>
  <Override PartName="/word/activeX/activeX15.xml" ContentType="application/vnd.ms-office.activeX+xml"/>
  <Override PartName="/word/activeX/activeX16.bin" ContentType="application/vnd.ms-office.activeX"/>
  <Override PartName="/word/activeX/activeX16.xml" ContentType="application/vnd.ms-office.activeX+xml"/>
  <Override PartName="/word/activeX/activeX17.bin" ContentType="application/vnd.ms-office.activeX"/>
  <Override PartName="/word/activeX/activeX17.xml" ContentType="application/vnd.ms-office.activeX+xml"/>
  <Override PartName="/word/activeX/activeX18.bin" ContentType="application/vnd.ms-office.activeX"/>
  <Override PartName="/word/activeX/activeX18.xml" ContentType="application/vnd.ms-office.activeX+xml"/>
  <Override PartName="/word/activeX/activeX19.bin" ContentType="application/vnd.ms-office.activeX"/>
  <Override PartName="/word/activeX/activeX19.xml" ContentType="application/vnd.ms-office.activeX+xml"/>
  <Override PartName="/word/activeX/activeX2.bin" ContentType="application/vnd.ms-office.activeX"/>
  <Override PartName="/word/activeX/activeX2.xml" ContentType="application/vnd.ms-office.activeX+xml"/>
  <Override PartName="/word/activeX/activeX20.bin" ContentType="application/vnd.ms-office.activeX"/>
  <Override PartName="/word/activeX/activeX20.xml" ContentType="application/vnd.ms-office.activeX+xml"/>
  <Override PartName="/word/activeX/activeX21.bin" ContentType="application/vnd.ms-office.activeX"/>
  <Override PartName="/word/activeX/activeX21.xml" ContentType="application/vnd.ms-office.activeX+xml"/>
  <Override PartName="/word/activeX/activeX3.bin" ContentType="application/vnd.ms-office.activeX"/>
  <Override PartName="/word/activeX/activeX3.xml" ContentType="application/vnd.ms-office.activeX+xml"/>
  <Override PartName="/word/activeX/activeX4.bin" ContentType="application/vnd.ms-office.activeX"/>
  <Override PartName="/word/activeX/activeX4.xml" ContentType="application/vnd.ms-office.activeX+xml"/>
  <Override PartName="/word/activeX/activeX5.bin" ContentType="application/vnd.ms-office.activeX"/>
  <Override PartName="/word/activeX/activeX5.xml" ContentType="application/vnd.ms-office.activeX+xml"/>
  <Override PartName="/word/activeX/activeX6.bin" ContentType="application/vnd.ms-office.activeX"/>
  <Override PartName="/word/activeX/activeX6.xml" ContentType="application/vnd.ms-office.activeX+xml"/>
  <Override PartName="/word/activeX/activeX7.bin" ContentType="application/vnd.ms-office.activeX"/>
  <Override PartName="/word/activeX/activeX7.xml" ContentType="application/vnd.ms-office.activeX+xml"/>
  <Override PartName="/word/activeX/activeX8.bin" ContentType="application/vnd.ms-office.activeX"/>
  <Override PartName="/word/activeX/activeX8.xml" ContentType="application/vnd.ms-office.activeX+xml"/>
  <Override PartName="/word/activeX/activeX9.bin" ContentType="application/vnd.ms-office.activeX"/>
  <Override PartName="/word/activeX/activeX9.xml" ContentType="application/vnd.ms-office.activeX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41F5AD">
      <w:pPr>
        <w:spacing w:line="600" w:lineRule="exact"/>
        <w:jc w:val="left"/>
        <w:rPr>
          <w:rFonts w:ascii="仿宋_GB2312" w:eastAsia="仿宋_GB2312"/>
          <w:bCs/>
          <w:kern w:val="44"/>
          <w:sz w:val="30"/>
          <w:szCs w:val="30"/>
        </w:rPr>
      </w:pPr>
      <w:r>
        <w:rPr>
          <w:rFonts w:hint="eastAsia" w:ascii="仿宋_GB2312" w:eastAsia="仿宋_GB2312"/>
          <w:bCs/>
          <w:kern w:val="44"/>
          <w:sz w:val="30"/>
          <w:szCs w:val="30"/>
        </w:rPr>
        <w:t>附件3</w:t>
      </w:r>
      <w:r>
        <w:rPr>
          <w:rFonts w:ascii="仿宋_GB2312" w:eastAsia="仿宋_GB2312"/>
          <w:bCs/>
          <w:kern w:val="44"/>
          <w:sz w:val="30"/>
          <w:szCs w:val="30"/>
        </w:rPr>
        <w:t>:</w:t>
      </w:r>
    </w:p>
    <w:p w14:paraId="4E3B8098">
      <w:pPr>
        <w:widowControl/>
        <w:shd w:val="clear" w:color="auto" w:fill="FDFDF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方正小标宋简体" w:hAnsi="宋体" w:eastAsia="方正小标宋简体" w:cs="宋体"/>
          <w:b/>
          <w:color w:val="000000"/>
          <w:kern w:val="0"/>
          <w:sz w:val="36"/>
          <w:szCs w:val="36"/>
        </w:rPr>
      </w:pPr>
      <w:r>
        <w:rPr>
          <w:rFonts w:hint="eastAsia" w:ascii="方正小标宋简体" w:hAnsi="宋体" w:eastAsia="方正小标宋简体" w:cs="宋体"/>
          <w:b/>
          <w:color w:val="000000"/>
          <w:kern w:val="0"/>
          <w:sz w:val="36"/>
          <w:szCs w:val="36"/>
        </w:rPr>
        <w:t>辅导员工作考核学生网络评议表</w:t>
      </w:r>
    </w:p>
    <w:p w14:paraId="644E2731">
      <w:pPr>
        <w:widowControl/>
        <w:shd w:val="clear" w:color="auto" w:fill="FDFDF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宋体" w:hAnsi="宋体" w:eastAsia="宋体" w:cs="宋体"/>
          <w:color w:val="000000"/>
          <w:kern w:val="0"/>
          <w:sz w:val="24"/>
          <w:szCs w:val="24"/>
        </w:rPr>
      </w:pPr>
    </w:p>
    <w:p w14:paraId="6083B138">
      <w:pPr>
        <w:widowControl/>
        <w:shd w:val="clear" w:color="auto" w:fill="FDFDF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left"/>
        <w:rPr>
          <w:rFonts w:ascii="仿宋_GB2312" w:hAnsi="宋体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亲爱的同学：</w:t>
      </w:r>
    </w:p>
    <w:p w14:paraId="274F5DFF">
      <w:pPr>
        <w:widowControl/>
        <w:shd w:val="clear" w:color="auto" w:fill="FDFDF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560" w:firstLineChars="200"/>
        <w:rPr>
          <w:rFonts w:ascii="仿宋_GB2312" w:hAnsi="宋体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您好！请您根据本班辅导员老师工作实际，客观公正地评价其202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-202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学年的工作。此问卷共包含22题，包含主观题1个，选择题21个。主观题请认真填写问题答案，选择题请根据辅导员老师在此项工作中的表现客观给予相应得分。本问卷数据将严格保密，学生填写的评议信息不</w:t>
      </w:r>
      <w:bookmarkStart w:id="0" w:name="_GoBack"/>
      <w:bookmarkEnd w:id="0"/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会泄露给辅导员，评分内容仅作为提升辅导员工作管理服务水平使用，希望同学们依据实际情况如实填写，所有问题完成后才能提交。</w:t>
      </w:r>
    </w:p>
    <w:p w14:paraId="5E9D42B0">
      <w:pPr>
        <w:widowControl/>
        <w:shd w:val="clear" w:color="auto" w:fill="FDFDF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left"/>
        <w:rPr>
          <w:rFonts w:ascii="仿宋_GB2312" w:hAnsi="宋体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062F0A24">
      <w:pPr>
        <w:widowControl/>
        <w:shd w:val="clear" w:color="auto" w:fill="FDFDF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left="5740" w:hanging="5740" w:hangingChars="2050"/>
        <w:jc w:val="left"/>
        <w:rPr>
          <w:rFonts w:ascii="仿宋_GB2312" w:hAnsi="宋体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                                  党委学工部   党委研工部                                      202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月</w:t>
      </w:r>
    </w:p>
    <w:p w14:paraId="01F674C2">
      <w:pPr>
        <w:widowControl/>
        <w:shd w:val="clear" w:color="auto" w:fill="FDFDFE"/>
        <w:jc w:val="center"/>
        <w:rPr>
          <w:rFonts w:ascii="微软雅黑" w:hAnsi="微软雅黑" w:eastAsia="宋体" w:cs="宋体"/>
          <w:color w:val="000000"/>
          <w:kern w:val="0"/>
          <w:sz w:val="27"/>
          <w:szCs w:val="27"/>
        </w:rPr>
      </w:pPr>
      <w:r>
        <w:rPr>
          <w:rFonts w:ascii="微软雅黑" w:hAnsi="微软雅黑" w:eastAsia="宋体" w:cs="宋体"/>
          <w:color w:val="000000"/>
          <w:kern w:val="0"/>
          <w:sz w:val="27"/>
          <w:szCs w:val="27"/>
        </w:rPr>
        <w:pict>
          <v:rect id="_x0000_i1025" o:spt="1" style="height:0.75pt;width:415.3pt;" fillcolor="#A0A0A0" filled="t" stroked="f" coordsize="21600,21600" o:hr="t" o:hrstd="t" o:hralign="center">
            <v:path/>
            <v:fill on="t" focussize="0,0"/>
            <v:stroke on="f"/>
            <v:imagedata o:title=""/>
            <o:lock v:ext="edit"/>
            <w10:wrap type="none"/>
            <w10:anchorlock/>
          </v:rect>
        </w:pict>
      </w:r>
    </w:p>
    <w:p w14:paraId="4C9DC6F2">
      <w:pPr>
        <w:widowControl/>
        <w:shd w:val="clear" w:color="auto" w:fill="FDFDFE"/>
        <w:spacing w:before="300" w:after="300"/>
        <w:jc w:val="left"/>
        <w:rPr>
          <w:rFonts w:ascii="仿宋_GB2312" w:hAnsi="微软雅黑" w:eastAsia="仿宋_GB2312" w:cs="宋体"/>
          <w:color w:val="000000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color w:val="000000"/>
          <w:kern w:val="0"/>
          <w:sz w:val="28"/>
          <w:szCs w:val="28"/>
        </w:rPr>
        <w:t>您所在班级辅导员老师姓名</w:t>
      </w:r>
      <w:r>
        <w:rPr>
          <w:rFonts w:ascii="微软雅黑" w:hAnsi="微软雅黑" w:eastAsia="宋体" w:cs="宋体"/>
          <w:color w:val="000000"/>
          <w:kern w:val="0"/>
          <w:sz w:val="28"/>
          <w:szCs w:val="28"/>
        </w:rPr>
        <w:object>
          <v:shape id="_x0000_i1026" o:spt="201" alt="" type="#_x0000_t201" style="height:18pt;width:48pt;" o:ole="t" filled="f" o:preferrelative="t" stroked="f" coordsize="21600,21600">
            <v:path/>
            <v:fill on="f" focussize="0,0"/>
            <v:stroke on="f"/>
            <v:imagedata r:id="rId5" o:title=""/>
            <o:lock v:ext="edit" aspectratio="t"/>
            <w10:wrap type="none"/>
            <w10:anchorlock/>
          </v:shape>
          <w:control r:id="rId4" w:name="HTMLText1" w:shapeid="_x0000_i1026"/>
        </w:object>
      </w:r>
    </w:p>
    <w:p w14:paraId="4AE4E484">
      <w:pPr>
        <w:widowControl/>
        <w:shd w:val="clear" w:color="auto" w:fill="FDFDF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一、师德师风</w:t>
      </w:r>
    </w:p>
    <w:p w14:paraId="6AB86C1C">
      <w:pPr>
        <w:widowControl/>
        <w:shd w:val="clear" w:color="auto" w:fill="FDFDFE"/>
        <w:jc w:val="left"/>
        <w:rPr>
          <w:rFonts w:ascii="仿宋_GB2312" w:hAnsi="微软雅黑" w:eastAsia="仿宋_GB2312" w:cs="宋体"/>
          <w:color w:val="000000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color w:val="000000"/>
          <w:kern w:val="0"/>
          <w:sz w:val="28"/>
          <w:szCs w:val="28"/>
        </w:rPr>
        <w:t xml:space="preserve">1、作风严谨，办事公正。      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t xml:space="preserve">                    </w:t>
      </w:r>
      <w:r>
        <w:rPr>
          <w:rFonts w:hint="eastAsia" w:ascii="仿宋_GB2312" w:hAnsi="微软雅黑" w:eastAsia="仿宋_GB2312" w:cs="宋体"/>
          <w:color w:val="000000"/>
          <w:kern w:val="0"/>
          <w:sz w:val="28"/>
          <w:szCs w:val="28"/>
        </w:rPr>
        <w:t xml:space="preserve"> 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object>
          <v:shape id="_x0000_i1027" o:spt="201" alt="" type="#_x0000_t201" style="height:18pt;width:55.5pt;" o:ole="t" filled="f" o:preferrelative="t" stroked="f" coordsize="21600,21600">
            <v:path/>
            <v:fill on="f" focussize="0,0"/>
            <v:stroke on="f"/>
            <v:imagedata r:id="rId7" o:title=""/>
            <o:lock v:ext="edit" aspectratio="t"/>
            <w10:wrap type="none"/>
            <w10:anchorlock/>
          </v:shape>
          <w:control r:id="rId6" w:name="HTMLSelect1" w:shapeid="_x0000_i1027"/>
        </w:object>
      </w:r>
    </w:p>
    <w:p w14:paraId="067E8B18">
      <w:pPr>
        <w:widowControl/>
        <w:shd w:val="clear" w:color="auto" w:fill="FDFDFE"/>
        <w:jc w:val="left"/>
        <w:rPr>
          <w:rFonts w:ascii="仿宋_GB2312" w:hAnsi="微软雅黑" w:eastAsia="仿宋_GB2312" w:cs="宋体"/>
          <w:color w:val="000000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color w:val="000000"/>
          <w:kern w:val="0"/>
          <w:sz w:val="28"/>
          <w:szCs w:val="28"/>
        </w:rPr>
        <w:t xml:space="preserve">2、为人师表，爱岗敬业。    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t xml:space="preserve">                    </w:t>
      </w:r>
      <w:r>
        <w:rPr>
          <w:rFonts w:hint="eastAsia" w:ascii="仿宋_GB2312" w:hAnsi="微软雅黑" w:eastAsia="仿宋_GB2312" w:cs="宋体"/>
          <w:color w:val="000000"/>
          <w:kern w:val="0"/>
          <w:sz w:val="28"/>
          <w:szCs w:val="28"/>
        </w:rPr>
        <w:t xml:space="preserve">  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t xml:space="preserve"> 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object>
          <v:shape id="_x0000_i1028" o:spt="201" alt="" type="#_x0000_t201" style="height:18pt;width:55.5pt;" o:ole="t" filled="f" o:preferrelative="t" stroked="f" coordsize="21600,21600">
            <v:path/>
            <v:fill on="f" focussize="0,0"/>
            <v:stroke on="f"/>
            <v:imagedata r:id="rId9" o:title=""/>
            <o:lock v:ext="edit" aspectratio="t"/>
            <w10:wrap type="none"/>
            <w10:anchorlock/>
          </v:shape>
          <w:control r:id="rId8" w:name="HTMLSelect2" w:shapeid="_x0000_i1028"/>
        </w:object>
      </w:r>
    </w:p>
    <w:p w14:paraId="06C5B937">
      <w:pPr>
        <w:widowControl/>
        <w:shd w:val="clear" w:color="auto" w:fill="FDFDFE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kern w:val="0"/>
          <w:sz w:val="28"/>
          <w:szCs w:val="28"/>
        </w:rPr>
        <w:t xml:space="preserve">3、态度诚恳，平易近人。      </w:t>
      </w:r>
      <w:r>
        <w:rPr>
          <w:rFonts w:ascii="仿宋_GB2312" w:hAnsi="微软雅黑" w:eastAsia="仿宋_GB2312" w:cs="宋体"/>
          <w:kern w:val="0"/>
          <w:sz w:val="28"/>
          <w:szCs w:val="28"/>
        </w:rPr>
        <w:t xml:space="preserve">                     </w:t>
      </w:r>
      <w:r>
        <w:rPr>
          <w:rFonts w:ascii="仿宋_GB2312" w:hAnsi="微软雅黑" w:eastAsia="仿宋_GB2312" w:cs="宋体"/>
          <w:kern w:val="0"/>
          <w:sz w:val="28"/>
          <w:szCs w:val="28"/>
        </w:rPr>
        <w:object>
          <v:shape id="_x0000_i1029" o:spt="201" alt="" type="#_x0000_t201" style="height:18pt;width:55.5pt;" o:ole="t" filled="f" o:preferrelative="t" stroked="f" coordsize="21600,21600">
            <v:path/>
            <v:fill on="f" focussize="0,0"/>
            <v:stroke on="f"/>
            <v:imagedata r:id="rId11" o:title=""/>
            <o:lock v:ext="edit" aspectratio="t"/>
            <w10:wrap type="none"/>
            <w10:anchorlock/>
          </v:shape>
          <w:control r:id="rId10" w:name="HTMLSelect3" w:shapeid="_x0000_i1029"/>
        </w:objec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 xml:space="preserve"> </w:t>
      </w:r>
    </w:p>
    <w:p w14:paraId="53E463C8">
      <w:pPr>
        <w:widowControl/>
        <w:shd w:val="clear" w:color="auto" w:fill="FDFDFE"/>
        <w:jc w:val="left"/>
        <w:rPr>
          <w:rFonts w:ascii="仿宋_GB2312" w:hAnsi="微软雅黑" w:eastAsia="仿宋_GB2312" w:cs="宋体"/>
          <w:color w:val="000000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kern w:val="0"/>
          <w:sz w:val="28"/>
          <w:szCs w:val="28"/>
        </w:rPr>
        <w:t xml:space="preserve">4、举止文明，语言规范。 </w:t>
      </w:r>
      <w:r>
        <w:rPr>
          <w:rFonts w:hint="eastAsia" w:ascii="仿宋_GB2312" w:hAnsi="微软雅黑" w:eastAsia="仿宋_GB2312" w:cs="宋体"/>
          <w:color w:val="000000"/>
          <w:kern w:val="0"/>
          <w:sz w:val="28"/>
          <w:szCs w:val="28"/>
        </w:rPr>
        <w:t xml:space="preserve">     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t xml:space="preserve">                     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object>
          <v:shape id="_x0000_i1030" o:spt="201" alt="" type="#_x0000_t201" style="height:18pt;width:55.5pt;" o:ole="t" filled="f" o:preferrelative="t" stroked="f" coordsize="21600,21600">
            <v:path/>
            <v:fill on="f" focussize="0,0"/>
            <v:stroke on="f"/>
            <v:imagedata r:id="rId13" o:title=""/>
            <o:lock v:ext="edit" aspectratio="t"/>
            <w10:wrap type="none"/>
            <w10:anchorlock/>
          </v:shape>
          <w:control r:id="rId12" w:name="HTMLSelect4" w:shapeid="_x0000_i1030"/>
        </w:object>
      </w:r>
    </w:p>
    <w:p w14:paraId="00E69D1D">
      <w:pPr>
        <w:widowControl/>
        <w:shd w:val="clear" w:color="auto" w:fill="FDFDF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宋体" w:hAnsi="宋体" w:eastAsia="宋体" w:cs="宋体"/>
          <w:b/>
          <w:color w:val="000000"/>
          <w:kern w:val="0"/>
          <w:sz w:val="28"/>
          <w:szCs w:val="28"/>
        </w:rPr>
      </w:pPr>
    </w:p>
    <w:p w14:paraId="5620985A">
      <w:pPr>
        <w:widowControl/>
        <w:shd w:val="clear" w:color="auto" w:fill="FDFDF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二、思想教育</w:t>
      </w:r>
    </w:p>
    <w:p w14:paraId="76317134">
      <w:pPr>
        <w:widowControl/>
        <w:shd w:val="clear" w:color="auto" w:fill="FDFDFE"/>
        <w:jc w:val="left"/>
        <w:rPr>
          <w:rFonts w:ascii="仿宋_GB2312" w:hAnsi="微软雅黑" w:eastAsia="仿宋_GB2312" w:cs="宋体"/>
          <w:color w:val="000000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color w:val="000000"/>
          <w:kern w:val="0"/>
          <w:sz w:val="28"/>
          <w:szCs w:val="28"/>
        </w:rPr>
        <w:t xml:space="preserve">5、能结合本年级、班级实际情况，制定工作目标，采取有效措施，抓好学生的思想教育。  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仿宋_GB2312" w:hAnsi="微软雅黑" w:eastAsia="仿宋_GB2312" w:cs="宋体"/>
          <w:color w:val="000000"/>
          <w:kern w:val="0"/>
          <w:sz w:val="28"/>
          <w:szCs w:val="28"/>
        </w:rPr>
        <w:t xml:space="preserve">                      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t xml:space="preserve">     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object>
          <v:shape id="_x0000_i1031" o:spt="201" alt="" type="#_x0000_t201" style="height:18pt;width:55.5pt;" o:ole="t" filled="f" o:preferrelative="t" stroked="f" coordsize="21600,21600">
            <v:path/>
            <v:fill on="f" focussize="0,0"/>
            <v:stroke on="f"/>
            <v:imagedata r:id="rId15" o:title=""/>
            <o:lock v:ext="edit" aspectratio="t"/>
            <w10:wrap type="none"/>
            <w10:anchorlock/>
          </v:shape>
          <w:control r:id="rId14" w:name="HTMLSelect5" w:shapeid="_x0000_i1031"/>
        </w:object>
      </w:r>
    </w:p>
    <w:p w14:paraId="67A72096">
      <w:pPr>
        <w:widowControl/>
        <w:shd w:val="clear" w:color="auto" w:fill="FDFDFE"/>
        <w:jc w:val="left"/>
        <w:rPr>
          <w:rFonts w:ascii="仿宋_GB2312" w:hAnsi="微软雅黑" w:eastAsia="仿宋_GB2312" w:cs="宋体"/>
          <w:color w:val="000000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color w:val="000000"/>
          <w:kern w:val="0"/>
          <w:sz w:val="28"/>
          <w:szCs w:val="28"/>
        </w:rPr>
        <w:t>6、能深入学生班级、宿舍，关心学生的学习、生活，帮助学生解决实际困难。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仿宋_GB2312" w:hAnsi="微软雅黑" w:eastAsia="仿宋_GB2312" w:cs="宋体"/>
          <w:color w:val="000000"/>
          <w:kern w:val="0"/>
          <w:sz w:val="28"/>
          <w:szCs w:val="28"/>
        </w:rPr>
        <w:t xml:space="preserve">                              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t xml:space="preserve">         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object>
          <v:shape id="_x0000_i1032" o:spt="201" alt="" type="#_x0000_t201" style="height:18pt;width:55.5pt;" o:ole="t" filled="f" o:preferrelative="t" stroked="f" coordsize="21600,21600">
            <v:path/>
            <v:fill on="f" focussize="0,0"/>
            <v:stroke on="f"/>
            <v:imagedata r:id="rId17" o:title=""/>
            <o:lock v:ext="edit" aspectratio="t"/>
            <w10:wrap type="none"/>
            <w10:anchorlock/>
          </v:shape>
          <w:control r:id="rId16" w:name="HTMLSelect6" w:shapeid="_x0000_i1032"/>
        </w:object>
      </w:r>
    </w:p>
    <w:p w14:paraId="49DFA4C0">
      <w:pPr>
        <w:widowControl/>
        <w:shd w:val="clear" w:color="auto" w:fill="FDFDFE"/>
        <w:jc w:val="left"/>
        <w:rPr>
          <w:rFonts w:ascii="仿宋_GB2312" w:hAnsi="微软雅黑" w:eastAsia="仿宋_GB2312" w:cs="宋体"/>
          <w:color w:val="000000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color w:val="000000"/>
          <w:kern w:val="0"/>
          <w:sz w:val="28"/>
          <w:szCs w:val="28"/>
        </w:rPr>
        <w:t>7、能经常与同学谈心、交流，起到良师益友的作用。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t>…..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object>
          <v:shape id="_x0000_i1033" o:spt="201" alt="" type="#_x0000_t201" style="height:18pt;width:55.5pt;" o:ole="t" filled="f" o:preferrelative="t" stroked="f" coordsize="21600,21600">
            <v:path/>
            <v:fill on="f" focussize="0,0"/>
            <v:stroke on="f"/>
            <v:imagedata r:id="rId19" o:title=""/>
            <o:lock v:ext="edit" aspectratio="t"/>
            <w10:wrap type="none"/>
            <w10:anchorlock/>
          </v:shape>
          <w:control r:id="rId18" w:name="HTMLSelect7" w:shapeid="_x0000_i1033"/>
        </w:object>
      </w:r>
    </w:p>
    <w:p w14:paraId="0F9FFCF5">
      <w:pPr>
        <w:widowControl/>
        <w:shd w:val="clear" w:color="auto" w:fill="FDFDFE"/>
        <w:jc w:val="left"/>
        <w:rPr>
          <w:rFonts w:ascii="仿宋_GB2312" w:hAnsi="微软雅黑" w:eastAsia="仿宋_GB2312" w:cs="宋体"/>
          <w:color w:val="000000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color w:val="000000"/>
          <w:kern w:val="0"/>
          <w:sz w:val="28"/>
          <w:szCs w:val="28"/>
        </w:rPr>
        <w:t xml:space="preserve">8、能定期参加班会，讲评学生工作，开展校规校纪、廉洁和安全等教育。                            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t xml:space="preserve">            </w:t>
      </w:r>
      <w:r>
        <w:rPr>
          <w:rFonts w:hint="eastAsia" w:ascii="仿宋_GB2312" w:hAnsi="微软雅黑" w:eastAsia="仿宋_GB2312" w:cs="宋体"/>
          <w:color w:val="000000"/>
          <w:kern w:val="0"/>
          <w:sz w:val="28"/>
          <w:szCs w:val="28"/>
        </w:rPr>
        <w:t xml:space="preserve">    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object>
          <v:shape id="_x0000_i1034" o:spt="201" alt="" type="#_x0000_t201" style="height:18pt;width:55.5pt;" o:ole="t" filled="f" o:preferrelative="t" stroked="f" coordsize="21600,21600">
            <v:path/>
            <v:fill on="f" focussize="0,0"/>
            <v:stroke on="f"/>
            <v:imagedata r:id="rId21" o:title=""/>
            <o:lock v:ext="edit" aspectratio="t"/>
            <w10:wrap type="none"/>
            <w10:anchorlock/>
          </v:shape>
          <w:control r:id="rId20" w:name="HTMLSelect19" w:shapeid="_x0000_i1034"/>
        </w:object>
      </w:r>
    </w:p>
    <w:p w14:paraId="54962660">
      <w:pPr>
        <w:widowControl/>
        <w:shd w:val="clear" w:color="auto" w:fill="FDFDFE"/>
        <w:jc w:val="left"/>
        <w:rPr>
          <w:rFonts w:hint="eastAsia" w:ascii="仿宋_GB2312" w:hAnsi="微软雅黑" w:eastAsia="仿宋_GB2312" w:cs="宋体"/>
          <w:color w:val="000000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kern w:val="0"/>
          <w:sz w:val="28"/>
          <w:szCs w:val="28"/>
        </w:rPr>
        <w:t>9、能通过网络及新媒体等手段开展学生思想政治教育和管理工作。</w:t>
      </w:r>
      <w:r>
        <w:rPr>
          <w:rFonts w:ascii="仿宋_GB2312" w:hAnsi="微软雅黑" w:eastAsia="仿宋_GB2312" w:cs="宋体"/>
          <w:color w:val="FF0000"/>
          <w:kern w:val="0"/>
          <w:sz w:val="28"/>
          <w:szCs w:val="28"/>
        </w:rPr>
        <w:object>
          <v:shape id="_x0000_i1035" o:spt="201" alt="" type="#_x0000_t201" style="height:18pt;width:55.5pt;" o:ole="t" filled="f" o:preferrelative="t" stroked="f" coordsize="21600,21600">
            <v:path/>
            <v:fill on="f" focussize="0,0"/>
            <v:stroke on="f"/>
            <v:imagedata r:id="rId23" o:title=""/>
            <o:lock v:ext="edit" aspectratio="t"/>
            <w10:wrap type="none"/>
            <w10:anchorlock/>
          </v:shape>
          <w:control r:id="rId22" w:name="HTMLSelect20" w:shapeid="_x0000_i1035"/>
        </w:object>
      </w:r>
    </w:p>
    <w:p w14:paraId="64A3CB2E">
      <w:pPr>
        <w:widowControl/>
        <w:shd w:val="clear" w:color="auto" w:fill="FDFDF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三、学生组织建设</w:t>
      </w:r>
    </w:p>
    <w:p w14:paraId="300EEF0A">
      <w:pPr>
        <w:widowControl/>
        <w:shd w:val="clear" w:color="auto" w:fill="FDFDFE"/>
        <w:jc w:val="left"/>
        <w:rPr>
          <w:rFonts w:ascii="仿宋_GB2312" w:hAnsi="微软雅黑" w:eastAsia="仿宋_GB2312" w:cs="宋体"/>
          <w:color w:val="000000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10、能结合班级建设的实际情况，指导学生开展工作。</w:t>
      </w:r>
      <w:r>
        <w:rPr>
          <w:rFonts w:hint="eastAsia" w:ascii="仿宋_GB2312" w:hAnsi="微软雅黑" w:eastAsia="仿宋_GB2312" w:cs="宋体"/>
          <w:color w:val="000000"/>
          <w:kern w:val="0"/>
          <w:sz w:val="28"/>
          <w:szCs w:val="28"/>
        </w:rPr>
        <w:t xml:space="preserve">  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object>
          <v:shape id="_x0000_i1036" o:spt="201" alt="" type="#_x0000_t201" style="height:18pt;width:55.5pt;" o:ole="t" filled="f" o:preferrelative="t" stroked="f" coordsize="21600,21600">
            <v:path/>
            <v:fill on="f" focussize="0,0"/>
            <v:stroke on="f"/>
            <v:imagedata r:id="rId25" o:title=""/>
            <o:lock v:ext="edit" aspectratio="t"/>
            <w10:wrap type="none"/>
            <w10:anchorlock/>
          </v:shape>
          <w:control r:id="rId24" w:name="HTMLSelect8" w:shapeid="_x0000_i1036"/>
        </w:object>
      </w:r>
    </w:p>
    <w:p w14:paraId="00DD34DA">
      <w:pPr>
        <w:widowControl/>
        <w:shd w:val="clear" w:color="auto" w:fill="FDFDFE"/>
        <w:jc w:val="left"/>
        <w:rPr>
          <w:rFonts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11、团员推优、党员发展等工作坚持民主、公开的原则，重视积极分子考察、党员发展和教育工作。</w:t>
      </w:r>
      <w:r>
        <w:rPr>
          <w:rFonts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                    </w:t>
      </w:r>
      <w:r>
        <w:rPr>
          <w:rFonts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object>
          <v:shape id="_x0000_i1037" o:spt="201" alt="" type="#_x0000_t201" style="height:18pt;width:55.5pt;" o:ole="t" filled="f" o:preferrelative="t" stroked="f" coordsize="21600,21600">
            <v:path/>
            <v:fill on="f" focussize="0,0"/>
            <v:stroke on="f"/>
            <v:imagedata r:id="rId27" o:title=""/>
            <o:lock v:ext="edit" aspectratio="t"/>
            <w10:wrap type="none"/>
            <w10:anchorlock/>
          </v:shape>
          <w:control r:id="rId26" w:name="HTMLSelect9" w:shapeid="_x0000_i1037"/>
        </w:object>
      </w:r>
    </w:p>
    <w:p w14:paraId="71458354">
      <w:pPr>
        <w:widowControl/>
        <w:shd w:val="clear" w:color="auto" w:fill="FDFDFE"/>
        <w:jc w:val="left"/>
        <w:rPr>
          <w:rFonts w:ascii="仿宋_GB2312" w:hAnsi="微软雅黑" w:eastAsia="仿宋_GB2312" w:cs="宋体"/>
          <w:color w:val="000000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12、加强以学生党员为核心的学生干部队伍建设，您身边的学生党员和学</w:t>
      </w:r>
      <w:r>
        <w:rPr>
          <w:rFonts w:hint="eastAsia" w:ascii="仿宋_GB2312" w:hAnsi="微软雅黑" w:eastAsia="仿宋_GB2312" w:cs="宋体"/>
          <w:color w:val="000000"/>
          <w:kern w:val="0"/>
          <w:sz w:val="28"/>
          <w:szCs w:val="28"/>
        </w:rPr>
        <w:t>生干部在学习、工作和生活中发挥先锋模范作用。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object>
          <v:shape id="_x0000_i1038" o:spt="201" alt="" type="#_x0000_t201" style="height:18pt;width:55.5pt;" o:ole="t" filled="f" o:preferrelative="t" stroked="f" coordsize="21600,21600">
            <v:path/>
            <v:fill on="f" focussize="0,0"/>
            <v:stroke on="f"/>
            <v:imagedata r:id="rId29" o:title=""/>
            <o:lock v:ext="edit" aspectratio="t"/>
            <w10:wrap type="none"/>
            <w10:anchorlock/>
          </v:shape>
          <w:control r:id="rId28" w:name="HTMLSelect10" w:shapeid="_x0000_i1038"/>
        </w:object>
      </w:r>
    </w:p>
    <w:p w14:paraId="3A6FD1FD">
      <w:pPr>
        <w:widowControl/>
        <w:shd w:val="clear" w:color="auto" w:fill="FDFDF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四、学风建设</w:t>
      </w:r>
    </w:p>
    <w:p w14:paraId="2FE54323">
      <w:pPr>
        <w:widowControl/>
        <w:shd w:val="clear" w:color="auto" w:fill="FDFDFE"/>
        <w:jc w:val="left"/>
        <w:rPr>
          <w:rFonts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13、重视学风建设，结合班级实际情况引导、督促同学明确学习目的，端正学习态度，提高学习率。</w:t>
      </w:r>
      <w:r>
        <w:rPr>
          <w:rFonts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                    </w:t>
      </w:r>
      <w:r>
        <w:rPr>
          <w:rFonts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object>
          <v:shape id="_x0000_i1039" o:spt="201" alt="" type="#_x0000_t201" style="height:18pt;width:55.5pt;" o:ole="t" filled="f" o:preferrelative="t" stroked="f" coordsize="21600,21600">
            <v:path/>
            <v:fill on="f" focussize="0,0"/>
            <v:stroke on="f"/>
            <v:imagedata r:id="rId31" o:title=""/>
            <o:lock v:ext="edit" aspectratio="t"/>
            <w10:wrap type="none"/>
            <w10:anchorlock/>
          </v:shape>
          <w:control r:id="rId30" w:name="HTMLSelect11" w:shapeid="_x0000_i1039"/>
        </w:object>
      </w:r>
    </w:p>
    <w:p w14:paraId="771C82A1">
      <w:pPr>
        <w:widowControl/>
        <w:shd w:val="clear" w:color="auto" w:fill="FDFDFE"/>
        <w:jc w:val="left"/>
        <w:rPr>
          <w:rFonts w:ascii="仿宋_GB2312" w:hAnsi="微软雅黑" w:eastAsia="仿宋_GB2312" w:cs="宋体"/>
          <w:color w:val="000000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14、时常</w:t>
      </w:r>
      <w:r>
        <w:rPr>
          <w:rFonts w:hint="eastAsia" w:ascii="仿宋_GB2312" w:hAnsi="微软雅黑" w:eastAsia="仿宋_GB2312" w:cs="宋体"/>
          <w:color w:val="000000"/>
          <w:kern w:val="0"/>
          <w:sz w:val="28"/>
          <w:szCs w:val="28"/>
        </w:rPr>
        <w:t>深入课堂，掌握同学的学习、出勤和考试情况，积极创建优</w:t>
      </w:r>
      <w:r>
        <w:rPr>
          <w:rFonts w:hint="eastAsia"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良学风。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t xml:space="preserve">                                        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object>
          <v:shape id="_x0000_i1040" o:spt="201" alt="" type="#_x0000_t201" style="height:18pt;width:55.5pt;" o:ole="t" filled="f" o:preferrelative="t" stroked="f" coordsize="21600,21600">
            <v:path/>
            <v:fill on="f" focussize="0,0"/>
            <v:stroke on="f"/>
            <v:imagedata r:id="rId33" o:title=""/>
            <o:lock v:ext="edit" aspectratio="t"/>
            <w10:wrap type="none"/>
            <w10:anchorlock/>
          </v:shape>
          <w:control r:id="rId32" w:name="HTMLSelect12" w:shapeid="_x0000_i1040"/>
        </w:object>
      </w:r>
    </w:p>
    <w:p w14:paraId="31EEB7D0">
      <w:pPr>
        <w:widowControl/>
        <w:shd w:val="clear" w:color="auto" w:fill="FDFDFE"/>
        <w:jc w:val="left"/>
        <w:rPr>
          <w:rFonts w:ascii="仿宋_GB2312" w:hAnsi="微软雅黑" w:eastAsia="仿宋_GB2312" w:cs="宋体"/>
          <w:color w:val="000000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15、</w:t>
      </w:r>
      <w:r>
        <w:rPr>
          <w:rFonts w:hint="eastAsia" w:ascii="仿宋_GB2312" w:hAnsi="微软雅黑" w:eastAsia="仿宋_GB2312" w:cs="宋体"/>
          <w:color w:val="000000"/>
          <w:kern w:val="0"/>
          <w:sz w:val="28"/>
          <w:szCs w:val="28"/>
        </w:rPr>
        <w:t>能关</w:t>
      </w:r>
      <w:r>
        <w:rPr>
          <w:rFonts w:hint="eastAsia"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注学业困难学生，</w:t>
      </w:r>
      <w:r>
        <w:rPr>
          <w:rFonts w:hint="eastAsia" w:ascii="仿宋_GB2312" w:hAnsi="微软雅黑" w:eastAsia="仿宋_GB2312" w:cs="宋体"/>
          <w:color w:val="000000"/>
          <w:kern w:val="0"/>
          <w:sz w:val="28"/>
          <w:szCs w:val="28"/>
        </w:rPr>
        <w:t xml:space="preserve">实施帮扶施。  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仿宋_GB2312" w:hAnsi="微软雅黑" w:eastAsia="仿宋_GB2312" w:cs="宋体"/>
          <w:color w:val="000000"/>
          <w:kern w:val="0"/>
          <w:sz w:val="28"/>
          <w:szCs w:val="28"/>
        </w:rPr>
        <w:t xml:space="preserve">         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t xml:space="preserve">  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object>
          <v:shape id="_x0000_i1041" o:spt="201" alt="" type="#_x0000_t201" style="height:18pt;width:55.5pt;" o:ole="t" filled="f" o:preferrelative="t" stroked="f" coordsize="21600,21600">
            <v:path/>
            <v:fill on="f" focussize="0,0"/>
            <v:stroke on="f"/>
            <v:imagedata r:id="rId35" o:title=""/>
            <o:lock v:ext="edit" aspectratio="t"/>
            <w10:wrap type="none"/>
            <w10:anchorlock/>
          </v:shape>
          <w:control r:id="rId34" w:name="HTMLSelect13" w:shapeid="_x0000_i1041"/>
        </w:object>
      </w:r>
    </w:p>
    <w:p w14:paraId="703DC7BE">
      <w:pPr>
        <w:widowControl/>
        <w:shd w:val="clear" w:color="auto" w:fill="FDFDF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五、日常服务</w:t>
      </w:r>
    </w:p>
    <w:p w14:paraId="4F93293B">
      <w:pPr>
        <w:widowControl/>
        <w:shd w:val="clear" w:color="auto" w:fill="FDFDFE"/>
        <w:jc w:val="left"/>
        <w:rPr>
          <w:rFonts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16、坚持公平、公正、公开的原则，做好各类评定、推荐工作（德育学分、奖学金、各类评优评先、助学金、国家助学贷款等）。</w:t>
      </w:r>
      <w:r>
        <w:rPr>
          <w:rFonts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object>
          <v:shape id="_x0000_i1042" o:spt="201" alt="" type="#_x0000_t201" style="height:18pt;width:55.5pt;" o:ole="t" filled="f" o:preferrelative="t" stroked="f" coordsize="21600,21600">
            <v:path/>
            <v:fill on="f" focussize="0,0"/>
            <v:stroke on="f"/>
            <v:imagedata r:id="rId37" o:title=""/>
            <o:lock v:ext="edit" aspectratio="t"/>
            <w10:wrap type="none"/>
            <w10:anchorlock/>
          </v:shape>
          <w:control r:id="rId36" w:name="HTMLSelect14" w:shapeid="_x0000_i1042"/>
        </w:object>
      </w:r>
    </w:p>
    <w:p w14:paraId="4D8570EE">
      <w:pPr>
        <w:widowControl/>
        <w:shd w:val="clear" w:color="auto" w:fill="FDFDFE"/>
        <w:jc w:val="left"/>
        <w:rPr>
          <w:rFonts w:ascii="仿宋_GB2312" w:hAnsi="微软雅黑" w:eastAsia="仿宋_GB2312" w:cs="宋体"/>
          <w:color w:val="000000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17、根据具体</w:t>
      </w:r>
      <w:r>
        <w:rPr>
          <w:rFonts w:hint="eastAsia" w:ascii="仿宋_GB2312" w:hAnsi="微软雅黑" w:eastAsia="仿宋_GB2312" w:cs="宋体"/>
          <w:color w:val="000000"/>
          <w:kern w:val="0"/>
          <w:sz w:val="28"/>
          <w:szCs w:val="28"/>
        </w:rPr>
        <w:t xml:space="preserve">情况采取有效措施关心特殊群体（经济困难、身心疾患等）同学。                    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t xml:space="preserve">                  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object>
          <v:shape id="_x0000_i1043" o:spt="201" alt="" type="#_x0000_t201" style="height:18pt;width:55.5pt;" o:ole="t" filled="f" o:preferrelative="t" stroked="f" coordsize="21600,21600">
            <v:path/>
            <v:fill on="f" focussize="0,0"/>
            <v:stroke on="f"/>
            <v:imagedata r:id="rId39" o:title=""/>
            <o:lock v:ext="edit" aspectratio="t"/>
            <w10:wrap type="none"/>
            <w10:anchorlock/>
          </v:shape>
          <w:control r:id="rId38" w:name="HTMLSelect18" w:shapeid="_x0000_i1043"/>
        </w:object>
      </w:r>
    </w:p>
    <w:p w14:paraId="46916344">
      <w:pPr>
        <w:widowControl/>
        <w:shd w:val="clear" w:color="auto" w:fill="FDFDFE"/>
        <w:jc w:val="left"/>
        <w:rPr>
          <w:rFonts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18、鼓励、引导、带领同学积极参加各类学科竞赛、文体活动、社会实践和志愿服务活动，注重学生综合素质的提高。 </w:t>
      </w:r>
      <w:r>
        <w:rPr>
          <w:rFonts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object>
          <v:shape id="_x0000_i1044" o:spt="201" alt="" type="#_x0000_t201" style="height:18pt;width:55.5pt;" o:ole="t" filled="f" o:preferrelative="t" stroked="f" coordsize="21600,21600">
            <v:path/>
            <v:fill on="f" focussize="0,0"/>
            <v:stroke on="f"/>
            <v:imagedata r:id="rId41" o:title=""/>
            <o:lock v:ext="edit" aspectratio="t"/>
            <w10:wrap type="none"/>
            <w10:anchorlock/>
          </v:shape>
          <w:control r:id="rId40" w:name="HTMLSelect15" w:shapeid="_x0000_i1044"/>
        </w:object>
      </w:r>
    </w:p>
    <w:p w14:paraId="380B7212">
      <w:pPr>
        <w:widowControl/>
        <w:shd w:val="clear" w:color="auto" w:fill="FDFDFE"/>
        <w:jc w:val="left"/>
        <w:rPr>
          <w:rFonts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19、了解学生思想动态、及时有效地化解和处置相关矛盾和问题。                                          </w:t>
      </w:r>
      <w:r>
        <w:rPr>
          <w:rFonts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object>
          <v:shape id="_x0000_i1045" o:spt="201" alt="" type="#_x0000_t201" style="height:18pt;width:55.5pt;" o:ole="t" filled="f" o:preferrelative="t" stroked="f" coordsize="21600,21600">
            <v:path/>
            <v:fill on="f" focussize="0,0"/>
            <v:stroke on="f"/>
            <v:imagedata r:id="rId43" o:title=""/>
            <o:lock v:ext="edit" aspectratio="t"/>
            <w10:wrap type="none"/>
            <w10:anchorlock/>
          </v:shape>
          <w:control r:id="rId42" w:name="HTMLSelect16" w:shapeid="_x0000_i1045"/>
        </w:object>
      </w:r>
    </w:p>
    <w:p w14:paraId="282FBAC3">
      <w:pPr>
        <w:widowControl/>
        <w:shd w:val="clear" w:color="auto" w:fill="FDFDFE"/>
        <w:jc w:val="left"/>
        <w:rPr>
          <w:rFonts w:ascii="仿宋_GB2312" w:hAnsi="微软雅黑" w:eastAsia="仿宋_GB2312" w:cs="宋体"/>
          <w:color w:val="000000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20、能为学生提供科学的职业生涯规划和就业指导，帮助学生树立正确的就业观念。 </w:t>
      </w:r>
      <w:r>
        <w:rPr>
          <w:rFonts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                                 </w:t>
      </w:r>
      <w:r>
        <w:rPr>
          <w:rFonts w:ascii="仿宋_GB2312" w:hAnsi="微软雅黑" w:eastAsia="仿宋_GB2312" w:cs="宋体"/>
          <w:color w:val="000000"/>
          <w:kern w:val="0"/>
          <w:sz w:val="28"/>
          <w:szCs w:val="28"/>
        </w:rPr>
        <w:object>
          <v:shape id="_x0000_i1046" o:spt="201" alt="" type="#_x0000_t201" style="height:18pt;width:55.5pt;" o:ole="t" filled="f" o:preferrelative="t" stroked="f" coordsize="21600,21600">
            <v:path/>
            <v:fill on="f" focussize="0,0"/>
            <v:stroke on="f"/>
            <v:imagedata r:id="rId45" o:title=""/>
            <o:lock v:ext="edit" aspectratio="t"/>
            <w10:wrap type="none"/>
            <w10:anchorlock/>
          </v:shape>
          <w:control r:id="rId44" w:name="HTMLSelect17" w:shapeid="_x0000_i1046"/>
        </w:object>
      </w:r>
    </w:p>
    <w:p w14:paraId="72BBB44A">
      <w:pPr>
        <w:widowControl/>
        <w:shd w:val="clear" w:color="auto" w:fill="FDFDF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六、总体评价</w:t>
      </w:r>
    </w:p>
    <w:p w14:paraId="5EA9EF65">
      <w:pPr>
        <w:widowControl/>
        <w:shd w:val="clear" w:color="auto" w:fill="FDFDFE"/>
        <w:jc w:val="left"/>
        <w:rPr>
          <w:rFonts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21、您对辅导员老师工作的总体评价？</w:t>
      </w:r>
    </w:p>
    <w:p w14:paraId="32D0A7D2">
      <w:pPr>
        <w:widowControl/>
        <w:shd w:val="clear" w:color="auto" w:fill="FDFDFE"/>
        <w:jc w:val="left"/>
        <w:rPr>
          <w:rFonts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非常满意、比较满意、不太满意、不满意</w:t>
      </w:r>
    </w:p>
    <w:p w14:paraId="2F0B3A16">
      <w:pPr>
        <w:widowControl/>
        <w:shd w:val="clear" w:color="auto" w:fill="FDFDFE"/>
        <w:jc w:val="left"/>
        <w:rPr>
          <w:rFonts w:hint="eastAsia"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22、您最想对辅导员老师工作的意见和建议？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54B2"/>
    <w:rsid w:val="002D7E96"/>
    <w:rsid w:val="003B7687"/>
    <w:rsid w:val="004D5555"/>
    <w:rsid w:val="005A0E16"/>
    <w:rsid w:val="005B3375"/>
    <w:rsid w:val="006048EA"/>
    <w:rsid w:val="00B054B2"/>
    <w:rsid w:val="00CA5366"/>
    <w:rsid w:val="00D44088"/>
    <w:rsid w:val="00F64C9E"/>
    <w:rsid w:val="193A152D"/>
    <w:rsid w:val="44682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wmf"/><Relationship Id="rId8" Type="http://schemas.openxmlformats.org/officeDocument/2006/relationships/control" Target="activeX/activeX3.xml"/><Relationship Id="rId7" Type="http://schemas.openxmlformats.org/officeDocument/2006/relationships/image" Target="media/image2.wmf"/><Relationship Id="rId6" Type="http://schemas.openxmlformats.org/officeDocument/2006/relationships/control" Target="activeX/activeX2.xml"/><Relationship Id="rId5" Type="http://schemas.openxmlformats.org/officeDocument/2006/relationships/image" Target="media/image1.wmf"/><Relationship Id="rId46" Type="http://schemas.openxmlformats.org/officeDocument/2006/relationships/fontTable" Target="fontTable.xml"/><Relationship Id="rId45" Type="http://schemas.openxmlformats.org/officeDocument/2006/relationships/image" Target="media/image21.wmf"/><Relationship Id="rId44" Type="http://schemas.openxmlformats.org/officeDocument/2006/relationships/control" Target="activeX/activeX21.xml"/><Relationship Id="rId43" Type="http://schemas.openxmlformats.org/officeDocument/2006/relationships/image" Target="media/image20.wmf"/><Relationship Id="rId42" Type="http://schemas.openxmlformats.org/officeDocument/2006/relationships/control" Target="activeX/activeX20.xml"/><Relationship Id="rId41" Type="http://schemas.openxmlformats.org/officeDocument/2006/relationships/image" Target="media/image19.wmf"/><Relationship Id="rId40" Type="http://schemas.openxmlformats.org/officeDocument/2006/relationships/control" Target="activeX/activeX19.xml"/><Relationship Id="rId4" Type="http://schemas.openxmlformats.org/officeDocument/2006/relationships/control" Target="activeX/activeX1.xml"/><Relationship Id="rId39" Type="http://schemas.openxmlformats.org/officeDocument/2006/relationships/image" Target="media/image18.wmf"/><Relationship Id="rId38" Type="http://schemas.openxmlformats.org/officeDocument/2006/relationships/control" Target="activeX/activeX18.xml"/><Relationship Id="rId37" Type="http://schemas.openxmlformats.org/officeDocument/2006/relationships/image" Target="media/image17.wmf"/><Relationship Id="rId36" Type="http://schemas.openxmlformats.org/officeDocument/2006/relationships/control" Target="activeX/activeX17.xml"/><Relationship Id="rId35" Type="http://schemas.openxmlformats.org/officeDocument/2006/relationships/image" Target="media/image16.wmf"/><Relationship Id="rId34" Type="http://schemas.openxmlformats.org/officeDocument/2006/relationships/control" Target="activeX/activeX16.xml"/><Relationship Id="rId33" Type="http://schemas.openxmlformats.org/officeDocument/2006/relationships/image" Target="media/image15.wmf"/><Relationship Id="rId32" Type="http://schemas.openxmlformats.org/officeDocument/2006/relationships/control" Target="activeX/activeX15.xml"/><Relationship Id="rId31" Type="http://schemas.openxmlformats.org/officeDocument/2006/relationships/image" Target="media/image14.wmf"/><Relationship Id="rId30" Type="http://schemas.openxmlformats.org/officeDocument/2006/relationships/control" Target="activeX/activeX14.xml"/><Relationship Id="rId3" Type="http://schemas.openxmlformats.org/officeDocument/2006/relationships/theme" Target="theme/theme1.xml"/><Relationship Id="rId29" Type="http://schemas.openxmlformats.org/officeDocument/2006/relationships/image" Target="media/image13.wmf"/><Relationship Id="rId28" Type="http://schemas.openxmlformats.org/officeDocument/2006/relationships/control" Target="activeX/activeX13.xml"/><Relationship Id="rId27" Type="http://schemas.openxmlformats.org/officeDocument/2006/relationships/image" Target="media/image12.wmf"/><Relationship Id="rId26" Type="http://schemas.openxmlformats.org/officeDocument/2006/relationships/control" Target="activeX/activeX12.xml"/><Relationship Id="rId25" Type="http://schemas.openxmlformats.org/officeDocument/2006/relationships/image" Target="media/image11.wmf"/><Relationship Id="rId24" Type="http://schemas.openxmlformats.org/officeDocument/2006/relationships/control" Target="activeX/activeX11.xml"/><Relationship Id="rId23" Type="http://schemas.openxmlformats.org/officeDocument/2006/relationships/image" Target="media/image10.wmf"/><Relationship Id="rId22" Type="http://schemas.openxmlformats.org/officeDocument/2006/relationships/control" Target="activeX/activeX10.xml"/><Relationship Id="rId21" Type="http://schemas.openxmlformats.org/officeDocument/2006/relationships/image" Target="media/image9.wmf"/><Relationship Id="rId20" Type="http://schemas.openxmlformats.org/officeDocument/2006/relationships/control" Target="activeX/activeX9.xml"/><Relationship Id="rId2" Type="http://schemas.openxmlformats.org/officeDocument/2006/relationships/settings" Target="settings.xml"/><Relationship Id="rId19" Type="http://schemas.openxmlformats.org/officeDocument/2006/relationships/image" Target="media/image8.wmf"/><Relationship Id="rId18" Type="http://schemas.openxmlformats.org/officeDocument/2006/relationships/control" Target="activeX/activeX8.xml"/><Relationship Id="rId17" Type="http://schemas.openxmlformats.org/officeDocument/2006/relationships/image" Target="media/image7.wmf"/><Relationship Id="rId16" Type="http://schemas.openxmlformats.org/officeDocument/2006/relationships/control" Target="activeX/activeX7.xml"/><Relationship Id="rId15" Type="http://schemas.openxmlformats.org/officeDocument/2006/relationships/image" Target="media/image6.wmf"/><Relationship Id="rId14" Type="http://schemas.openxmlformats.org/officeDocument/2006/relationships/control" Target="activeX/activeX6.xml"/><Relationship Id="rId13" Type="http://schemas.openxmlformats.org/officeDocument/2006/relationships/image" Target="media/image5.wmf"/><Relationship Id="rId12" Type="http://schemas.openxmlformats.org/officeDocument/2006/relationships/control" Target="activeX/activeX5.xml"/><Relationship Id="rId11" Type="http://schemas.openxmlformats.org/officeDocument/2006/relationships/image" Target="media/image4.wmf"/><Relationship Id="rId10" Type="http://schemas.openxmlformats.org/officeDocument/2006/relationships/control" Target="activeX/activeX4.xml"/><Relationship Id="rId1" Type="http://schemas.openxmlformats.org/officeDocument/2006/relationships/styles" Target="style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r:id="rId1" ax:persistence="persistStorage"/>
</file>

<file path=word/activeX/activeX10.xml><?xml version="1.0" encoding="utf-8"?>
<ax:ocx xmlns:ax="http://schemas.microsoft.com/office/2006/activeX" xmlns:r="http://schemas.openxmlformats.org/officeDocument/2006/relationships" ax:classid="{5512D122-5CC6-11CF-8D67-00AA00BDCE1D}" r:id="rId1" ax:persistence="persistStorage"/>
</file>

<file path=word/activeX/activeX11.xml><?xml version="1.0" encoding="utf-8"?>
<ax:ocx xmlns:ax="http://schemas.microsoft.com/office/2006/activeX" xmlns:r="http://schemas.openxmlformats.org/officeDocument/2006/relationships" ax:classid="{5512D122-5CC6-11CF-8D67-00AA00BDCE1D}" r:id="rId1" ax:persistence="persistStorage"/>
</file>

<file path=word/activeX/activeX12.xml><?xml version="1.0" encoding="utf-8"?>
<ax:ocx xmlns:ax="http://schemas.microsoft.com/office/2006/activeX" xmlns:r="http://schemas.openxmlformats.org/officeDocument/2006/relationships" ax:classid="{5512D122-5CC6-11CF-8D67-00AA00BDCE1D}" r:id="rId1" ax:persistence="persistStorage"/>
</file>

<file path=word/activeX/activeX13.xml><?xml version="1.0" encoding="utf-8"?>
<ax:ocx xmlns:ax="http://schemas.microsoft.com/office/2006/activeX" xmlns:r="http://schemas.openxmlformats.org/officeDocument/2006/relationships" ax:classid="{5512D122-5CC6-11CF-8D67-00AA00BDCE1D}" r:id="rId1" ax:persistence="persistStorage"/>
</file>

<file path=word/activeX/activeX14.xml><?xml version="1.0" encoding="utf-8"?>
<ax:ocx xmlns:ax="http://schemas.microsoft.com/office/2006/activeX" xmlns:r="http://schemas.openxmlformats.org/officeDocument/2006/relationships" ax:classid="{5512D122-5CC6-11CF-8D67-00AA00BDCE1D}" r:id="rId1" ax:persistence="persistStorage"/>
</file>

<file path=word/activeX/activeX15.xml><?xml version="1.0" encoding="utf-8"?>
<ax:ocx xmlns:ax="http://schemas.microsoft.com/office/2006/activeX" xmlns:r="http://schemas.openxmlformats.org/officeDocument/2006/relationships" ax:classid="{5512D122-5CC6-11CF-8D67-00AA00BDCE1D}" r:id="rId1" ax:persistence="persistStorage"/>
</file>

<file path=word/activeX/activeX16.xml><?xml version="1.0" encoding="utf-8"?>
<ax:ocx xmlns:ax="http://schemas.microsoft.com/office/2006/activeX" xmlns:r="http://schemas.openxmlformats.org/officeDocument/2006/relationships" ax:classid="{5512D122-5CC6-11CF-8D67-00AA00BDCE1D}" r:id="rId1" ax:persistence="persistStorage"/>
</file>

<file path=word/activeX/activeX17.xml><?xml version="1.0" encoding="utf-8"?>
<ax:ocx xmlns:ax="http://schemas.microsoft.com/office/2006/activeX" xmlns:r="http://schemas.openxmlformats.org/officeDocument/2006/relationships" ax:classid="{5512D122-5CC6-11CF-8D67-00AA00BDCE1D}" r:id="rId1" ax:persistence="persistStorage"/>
</file>

<file path=word/activeX/activeX18.xml><?xml version="1.0" encoding="utf-8"?>
<ax:ocx xmlns:ax="http://schemas.microsoft.com/office/2006/activeX" xmlns:r="http://schemas.openxmlformats.org/officeDocument/2006/relationships" ax:classid="{5512D122-5CC6-11CF-8D67-00AA00BDCE1D}" r:id="rId1" ax:persistence="persistStorage"/>
</file>

<file path=word/activeX/activeX19.xml><?xml version="1.0" encoding="utf-8"?>
<ax:ocx xmlns:ax="http://schemas.microsoft.com/office/2006/activeX" xmlns:r="http://schemas.openxmlformats.org/officeDocument/2006/relationships" ax:classid="{5512D122-5CC6-11CF-8D67-00AA00BDCE1D}" r:id="rId1" ax:persistence="persistStorage"/>
</file>

<file path=word/activeX/activeX2.xml><?xml version="1.0" encoding="utf-8"?>
<ax:ocx xmlns:ax="http://schemas.microsoft.com/office/2006/activeX" xmlns:r="http://schemas.openxmlformats.org/officeDocument/2006/relationships" ax:classid="{5512D122-5CC6-11CF-8D67-00AA00BDCE1D}" r:id="rId1" ax:persistence="persistStorage"/>
</file>

<file path=word/activeX/activeX20.xml><?xml version="1.0" encoding="utf-8"?>
<ax:ocx xmlns:ax="http://schemas.microsoft.com/office/2006/activeX" xmlns:r="http://schemas.openxmlformats.org/officeDocument/2006/relationships" ax:classid="{5512D122-5CC6-11CF-8D67-00AA00BDCE1D}" r:id="rId1" ax:persistence="persistStorage"/>
</file>

<file path=word/activeX/activeX21.xml><?xml version="1.0" encoding="utf-8"?>
<ax:ocx xmlns:ax="http://schemas.microsoft.com/office/2006/activeX" xmlns:r="http://schemas.openxmlformats.org/officeDocument/2006/relationships" ax:classid="{5512D122-5CC6-11CF-8D67-00AA00BDCE1D}" r:id="rId1" ax:persistence="persistStorage"/>
</file>

<file path=word/activeX/activeX3.xml><?xml version="1.0" encoding="utf-8"?>
<ax:ocx xmlns:ax="http://schemas.microsoft.com/office/2006/activeX" xmlns:r="http://schemas.openxmlformats.org/officeDocument/2006/relationships" ax:classid="{5512D122-5CC6-11CF-8D67-00AA00BDCE1D}" r:id="rId1" ax:persistence="persistStorage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r:id="rId1" ax:persistence="persistStorage"/>
</file>

<file path=word/activeX/activeX5.xml><?xml version="1.0" encoding="utf-8"?>
<ax:ocx xmlns:ax="http://schemas.microsoft.com/office/2006/activeX" xmlns:r="http://schemas.openxmlformats.org/officeDocument/2006/relationships" ax:classid="{5512D122-5CC6-11CF-8D67-00AA00BDCE1D}" r:id="rId1" ax:persistence="persistStorage"/>
</file>

<file path=word/activeX/activeX6.xml><?xml version="1.0" encoding="utf-8"?>
<ax:ocx xmlns:ax="http://schemas.microsoft.com/office/2006/activeX" xmlns:r="http://schemas.openxmlformats.org/officeDocument/2006/relationships" ax:classid="{5512D122-5CC6-11CF-8D67-00AA00BDCE1D}" r:id="rId1" ax:persistence="persistStorage"/>
</file>

<file path=word/activeX/activeX7.xml><?xml version="1.0" encoding="utf-8"?>
<ax:ocx xmlns:ax="http://schemas.microsoft.com/office/2006/activeX" xmlns:r="http://schemas.openxmlformats.org/officeDocument/2006/relationships" ax:classid="{5512D122-5CC6-11CF-8D67-00AA00BDCE1D}" r:id="rId1" ax:persistence="persistStorage"/>
</file>

<file path=word/activeX/activeX8.xml><?xml version="1.0" encoding="utf-8"?>
<ax:ocx xmlns:ax="http://schemas.microsoft.com/office/2006/activeX" xmlns:r="http://schemas.openxmlformats.org/officeDocument/2006/relationships" ax:classid="{5512D122-5CC6-11CF-8D67-00AA00BDCE1D}" r:id="rId1" ax:persistence="persistStorage"/>
</file>

<file path=word/activeX/activeX9.xml><?xml version="1.0" encoding="utf-8"?>
<ax:ocx xmlns:ax="http://schemas.microsoft.com/office/2006/activeX" xmlns:r="http://schemas.openxmlformats.org/officeDocument/2006/relationships" ax:classid="{5512D122-5CC6-11CF-8D67-00AA00BDCE1D}" r:id="rId1" ax:persistence="persistStorage"/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961</Words>
  <Characters>989</Characters>
  <Lines>16</Lines>
  <Paragraphs>4</Paragraphs>
  <TotalTime>7</TotalTime>
  <ScaleCrop>false</ScaleCrop>
  <LinksUpToDate>false</LinksUpToDate>
  <CharactersWithSpaces>1505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2024-06-13T00:40:00Z</dcterms:created>
  <dc:creator>AutoBVT</dc:creator>
  <cp:lastModifiedBy>KP</cp:lastModifiedBy>
  <dcterms:modified xsi:type="dcterms:W3CDTF">2026-06-15T01:54:18Z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03D20741A6BB49839648519B992CD19C_13</vt:lpwstr>
  </property>
  <property fmtid="{D5CDD505-2E9C-101B-9397-08002B2CF9AE}" pid="4" name="KSOTemplateDocerSaveRecord">
    <vt:lpwstr>eyJoZGlkIjoiNWMwMGY5YjhjNTM3MWViOGY1NzcyYTRiNWVkOWNmNGQiLCJ1c2VySWQiOiI1NTY0Nzc5NzEifQ==</vt:lpwstr>
  </property>
</Properties>
</file>